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992824" w14:textId="77777777" w:rsidR="001408E4" w:rsidRDefault="001408E4" w:rsidP="001A4AE2">
      <w:pPr>
        <w:spacing w:after="0"/>
        <w:ind w:left="553" w:hanging="10"/>
        <w:rPr>
          <w:rFonts w:ascii="Corbel" w:eastAsia="Corbel" w:hAnsi="Corbel" w:cs="Corbel"/>
          <w:b/>
          <w:sz w:val="92"/>
        </w:rPr>
      </w:pPr>
    </w:p>
    <w:p w14:paraId="139042BE" w14:textId="77777777" w:rsidR="001408E4" w:rsidRDefault="001408E4" w:rsidP="001A4AE2">
      <w:pPr>
        <w:spacing w:after="0"/>
        <w:ind w:left="553" w:hanging="10"/>
        <w:rPr>
          <w:rFonts w:ascii="Corbel" w:eastAsia="Corbel" w:hAnsi="Corbel" w:cs="Corbel"/>
          <w:b/>
          <w:sz w:val="92"/>
        </w:rPr>
      </w:pPr>
    </w:p>
    <w:p w14:paraId="314FE607" w14:textId="77777777" w:rsidR="001408E4" w:rsidRDefault="001408E4" w:rsidP="001A4AE2">
      <w:pPr>
        <w:spacing w:after="0"/>
        <w:ind w:left="553" w:hanging="10"/>
        <w:rPr>
          <w:rFonts w:ascii="Corbel" w:eastAsia="Corbel" w:hAnsi="Corbel" w:cs="Corbel"/>
          <w:b/>
          <w:sz w:val="92"/>
        </w:rPr>
      </w:pPr>
    </w:p>
    <w:p w14:paraId="0BFC0525" w14:textId="205D2B39" w:rsidR="001A4AE2" w:rsidRDefault="001A4AE2" w:rsidP="001408E4">
      <w:pPr>
        <w:spacing w:after="0"/>
        <w:ind w:left="553" w:hanging="10"/>
        <w:jc w:val="center"/>
      </w:pPr>
      <w:r>
        <w:rPr>
          <w:rFonts w:ascii="Corbel" w:eastAsia="Corbel" w:hAnsi="Corbel" w:cs="Corbel"/>
          <w:b/>
          <w:sz w:val="92"/>
        </w:rPr>
        <w:t>Sir Edmund Hillary Academy</w:t>
      </w:r>
    </w:p>
    <w:p w14:paraId="5E5E0E0B" w14:textId="77777777" w:rsidR="001A4AE2" w:rsidRDefault="001A4AE2" w:rsidP="001A4AE2">
      <w:pPr>
        <w:spacing w:after="343"/>
        <w:ind w:left="251"/>
        <w:jc w:val="center"/>
      </w:pPr>
      <w:r>
        <w:rPr>
          <w:rFonts w:ascii="Corbel" w:eastAsia="Corbel" w:hAnsi="Corbel" w:cs="Corbel"/>
          <w:b/>
          <w:sz w:val="56"/>
        </w:rPr>
        <w:t xml:space="preserve"> </w:t>
      </w:r>
    </w:p>
    <w:p w14:paraId="594D9F46" w14:textId="77777777" w:rsidR="001A4AE2" w:rsidRDefault="001A4AE2" w:rsidP="001A4AE2">
      <w:pPr>
        <w:spacing w:after="0"/>
        <w:ind w:left="125" w:hanging="10"/>
      </w:pPr>
      <w:r>
        <w:rPr>
          <w:rFonts w:ascii="Corbel" w:eastAsia="Corbel" w:hAnsi="Corbel" w:cs="Corbel"/>
          <w:b/>
          <w:sz w:val="92"/>
        </w:rPr>
        <w:t xml:space="preserve">SEND Information Report </w:t>
      </w:r>
    </w:p>
    <w:p w14:paraId="11E4341F" w14:textId="77777777" w:rsidR="001A4AE2" w:rsidRDefault="001A4AE2" w:rsidP="001A4AE2">
      <w:pPr>
        <w:spacing w:after="0"/>
        <w:ind w:left="139"/>
        <w:jc w:val="center"/>
      </w:pPr>
      <w:r>
        <w:rPr>
          <w:rFonts w:ascii="Corbel" w:eastAsia="Corbel" w:hAnsi="Corbel" w:cs="Corbel"/>
          <w:b/>
          <w:sz w:val="92"/>
        </w:rPr>
        <w:t xml:space="preserve">2025 – 2026 </w:t>
      </w:r>
    </w:p>
    <w:p w14:paraId="7AB04E1E" w14:textId="77777777" w:rsidR="001A4AE2" w:rsidRDefault="001A4AE2" w:rsidP="001A4AE2">
      <w:pPr>
        <w:spacing w:after="158"/>
      </w:pPr>
      <w:r>
        <w:t xml:space="preserve"> </w:t>
      </w:r>
    </w:p>
    <w:p w14:paraId="1FD36930" w14:textId="73199C11" w:rsidR="006B4F04" w:rsidRDefault="006B4F04"/>
    <w:p w14:paraId="3885372E" w14:textId="69A2B50D" w:rsidR="001A4AE2" w:rsidRDefault="001A4AE2"/>
    <w:p w14:paraId="2208AFA8" w14:textId="42478424" w:rsidR="001A4AE2" w:rsidRDefault="001A4AE2"/>
    <w:p w14:paraId="4CA53730" w14:textId="79430BAB" w:rsidR="001A4AE2" w:rsidRDefault="001A4AE2"/>
    <w:p w14:paraId="1C239A28" w14:textId="1CDDADE6" w:rsidR="001A4AE2" w:rsidRDefault="001A4AE2"/>
    <w:p w14:paraId="7F652153" w14:textId="65BC6602" w:rsidR="001A4AE2" w:rsidRDefault="001A4AE2"/>
    <w:p w14:paraId="07A25A7C" w14:textId="7A75EEE8" w:rsidR="001A4AE2" w:rsidRDefault="001A4AE2"/>
    <w:p w14:paraId="195B2C66" w14:textId="59C3111B" w:rsidR="001A4AE2" w:rsidRDefault="001A4AE2"/>
    <w:p w14:paraId="2B7420A9" w14:textId="2115C3CB" w:rsidR="001A4AE2" w:rsidRDefault="001A4AE2"/>
    <w:p w14:paraId="5B0518C3" w14:textId="6D93DEC2" w:rsidR="001A4AE2" w:rsidRDefault="001A4AE2"/>
    <w:p w14:paraId="19F10B6D" w14:textId="4F500B5F" w:rsidR="001A4AE2" w:rsidRDefault="001A4AE2"/>
    <w:p w14:paraId="4CD10CE2" w14:textId="0AE81DFC" w:rsidR="001A4AE2" w:rsidRDefault="001A4AE2"/>
    <w:p w14:paraId="05D304E6" w14:textId="0B6F8F73" w:rsidR="001A4AE2" w:rsidRDefault="001A4AE2"/>
    <w:tbl>
      <w:tblPr>
        <w:tblStyle w:val="TableGrid"/>
        <w:tblW w:w="0" w:type="auto"/>
        <w:tblLook w:val="04A0" w:firstRow="1" w:lastRow="0" w:firstColumn="1" w:lastColumn="0" w:noHBand="0" w:noVBand="1"/>
      </w:tblPr>
      <w:tblGrid>
        <w:gridCol w:w="1990"/>
        <w:gridCol w:w="8211"/>
      </w:tblGrid>
      <w:tr w:rsidR="001A4AE2" w14:paraId="2299871C" w14:textId="77777777" w:rsidTr="001A4AE2">
        <w:tc>
          <w:tcPr>
            <w:tcW w:w="1990" w:type="dxa"/>
          </w:tcPr>
          <w:p w14:paraId="1C250C38" w14:textId="77777777" w:rsidR="001A4AE2" w:rsidRDefault="001A4AE2">
            <w:pPr>
              <w:rPr>
                <w:sz w:val="24"/>
                <w:szCs w:val="24"/>
              </w:rPr>
            </w:pPr>
            <w:r w:rsidRPr="00BC74D4">
              <w:rPr>
                <w:sz w:val="24"/>
                <w:szCs w:val="24"/>
              </w:rPr>
              <w:lastRenderedPageBreak/>
              <w:t>Our School</w:t>
            </w:r>
          </w:p>
          <w:p w14:paraId="58896B8F" w14:textId="77777777" w:rsidR="00876A0C" w:rsidRDefault="00876A0C">
            <w:pPr>
              <w:rPr>
                <w:sz w:val="24"/>
                <w:szCs w:val="24"/>
              </w:rPr>
            </w:pPr>
          </w:p>
          <w:p w14:paraId="5AE47B5B" w14:textId="77777777" w:rsidR="00876A0C" w:rsidRDefault="00876A0C">
            <w:pPr>
              <w:rPr>
                <w:sz w:val="24"/>
                <w:szCs w:val="24"/>
              </w:rPr>
            </w:pPr>
          </w:p>
          <w:p w14:paraId="685329C3" w14:textId="70D4ECA2" w:rsidR="00876A0C" w:rsidRDefault="00876A0C">
            <w:r>
              <w:rPr>
                <w:noProof/>
              </w:rPr>
              <w:drawing>
                <wp:inline distT="0" distB="0" distL="0" distR="0" wp14:anchorId="4CA60113" wp14:editId="2E8EEA6D">
                  <wp:extent cx="1062054" cy="419100"/>
                  <wp:effectExtent l="0" t="0" r="0" b="0"/>
                  <wp:docPr id="1" name="Picture 1" descr="lead-sir-edmund-hillary-academy-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ead-sir-edmund-hillary-academy-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83433" cy="427536"/>
                          </a:xfrm>
                          <a:prstGeom prst="rect">
                            <a:avLst/>
                          </a:prstGeom>
                          <a:noFill/>
                          <a:ln>
                            <a:noFill/>
                          </a:ln>
                        </pic:spPr>
                      </pic:pic>
                    </a:graphicData>
                  </a:graphic>
                </wp:inline>
              </w:drawing>
            </w:r>
          </w:p>
        </w:tc>
        <w:tc>
          <w:tcPr>
            <w:tcW w:w="8211" w:type="dxa"/>
          </w:tcPr>
          <w:p w14:paraId="029BC752" w14:textId="654C6999" w:rsidR="001A4AE2" w:rsidRPr="002022B1" w:rsidRDefault="001A4AE2" w:rsidP="001A4AE2">
            <w:pPr>
              <w:rPr>
                <w:rFonts w:ascii="Corbel" w:eastAsia="Candara" w:hAnsi="Corbel" w:cs="Candara"/>
                <w:b/>
                <w:sz w:val="24"/>
              </w:rPr>
            </w:pPr>
            <w:r w:rsidRPr="002022B1">
              <w:rPr>
                <w:rFonts w:ascii="Corbel" w:eastAsia="Candara" w:hAnsi="Corbel" w:cs="Candara"/>
                <w:b/>
                <w:sz w:val="24"/>
              </w:rPr>
              <w:t>Our Vision</w:t>
            </w:r>
            <w:r w:rsidR="000F64A9" w:rsidRPr="002022B1">
              <w:rPr>
                <w:rFonts w:ascii="Corbel" w:eastAsia="Candara" w:hAnsi="Corbel" w:cs="Candara"/>
                <w:b/>
                <w:sz w:val="24"/>
              </w:rPr>
              <w:t>:</w:t>
            </w:r>
          </w:p>
          <w:p w14:paraId="18602D39" w14:textId="77777777" w:rsidR="000F64A9" w:rsidRPr="002022B1" w:rsidRDefault="000F64A9" w:rsidP="001A4AE2">
            <w:pPr>
              <w:rPr>
                <w:rFonts w:ascii="Corbel" w:eastAsia="Candara" w:hAnsi="Corbel" w:cs="Candara"/>
                <w:b/>
                <w:sz w:val="24"/>
              </w:rPr>
            </w:pPr>
          </w:p>
          <w:p w14:paraId="08706623" w14:textId="77777777" w:rsidR="000F64A9" w:rsidRPr="002022B1" w:rsidRDefault="000F64A9" w:rsidP="000F64A9">
            <w:pPr>
              <w:rPr>
                <w:rFonts w:ascii="Corbel" w:hAnsi="Corbel" w:cstheme="majorHAnsi"/>
                <w:sz w:val="24"/>
                <w:szCs w:val="24"/>
              </w:rPr>
            </w:pPr>
            <w:r w:rsidRPr="002022B1">
              <w:rPr>
                <w:rFonts w:ascii="Corbel" w:hAnsi="Corbel" w:cstheme="majorHAnsi"/>
                <w:sz w:val="24"/>
                <w:szCs w:val="24"/>
              </w:rPr>
              <w:t xml:space="preserve">At Sir Edmund Hillary Academy our vision is to create a happy, safe, and inclusive learning environment that celebrates diversity and values community. We aim for our children to be courageous, confident, and curious learners who are resilient, hardworking, and achieve their full potential. For those children with additional needs or with a disability, we want them to feel that they are a valued part of our school community and that they belong. We respect </w:t>
            </w:r>
            <w:proofErr w:type="gramStart"/>
            <w:r w:rsidRPr="002022B1">
              <w:rPr>
                <w:rFonts w:ascii="Corbel" w:hAnsi="Corbel" w:cstheme="majorHAnsi"/>
                <w:sz w:val="24"/>
                <w:szCs w:val="24"/>
              </w:rPr>
              <w:t>that children</w:t>
            </w:r>
            <w:proofErr w:type="gramEnd"/>
            <w:r w:rsidRPr="002022B1">
              <w:rPr>
                <w:rFonts w:ascii="Corbel" w:hAnsi="Corbel" w:cstheme="majorHAnsi"/>
                <w:sz w:val="24"/>
                <w:szCs w:val="24"/>
              </w:rPr>
              <w:t xml:space="preserve"> with SEND may:</w:t>
            </w:r>
          </w:p>
          <w:p w14:paraId="16D36ED7" w14:textId="77777777" w:rsidR="000F64A9" w:rsidRPr="002022B1" w:rsidRDefault="000F64A9" w:rsidP="000F64A9">
            <w:pPr>
              <w:rPr>
                <w:rFonts w:ascii="Corbel" w:hAnsi="Corbel" w:cstheme="majorHAnsi"/>
                <w:sz w:val="24"/>
                <w:szCs w:val="24"/>
              </w:rPr>
            </w:pPr>
          </w:p>
          <w:p w14:paraId="5B0AF1A7" w14:textId="77777777" w:rsidR="000F64A9" w:rsidRPr="002022B1" w:rsidRDefault="000F64A9" w:rsidP="000F64A9">
            <w:pPr>
              <w:pStyle w:val="ListParagraph"/>
              <w:numPr>
                <w:ilvl w:val="0"/>
                <w:numId w:val="1"/>
              </w:numPr>
              <w:rPr>
                <w:rFonts w:ascii="Corbel" w:hAnsi="Corbel" w:cstheme="minorHAnsi"/>
                <w:sz w:val="24"/>
                <w:szCs w:val="24"/>
              </w:rPr>
            </w:pPr>
            <w:r w:rsidRPr="002022B1">
              <w:rPr>
                <w:rFonts w:ascii="Corbel" w:hAnsi="Corbel" w:cstheme="minorHAnsi"/>
                <w:sz w:val="24"/>
                <w:szCs w:val="24"/>
              </w:rPr>
              <w:t>Have different educational and personal needs to their peers</w:t>
            </w:r>
          </w:p>
          <w:p w14:paraId="4DE58290" w14:textId="77777777" w:rsidR="000F64A9" w:rsidRPr="002022B1" w:rsidRDefault="000F64A9" w:rsidP="000F64A9">
            <w:pPr>
              <w:pStyle w:val="ListParagraph"/>
              <w:numPr>
                <w:ilvl w:val="0"/>
                <w:numId w:val="1"/>
              </w:numPr>
              <w:rPr>
                <w:rFonts w:ascii="Corbel" w:hAnsi="Corbel" w:cstheme="minorHAnsi"/>
                <w:sz w:val="24"/>
                <w:szCs w:val="24"/>
              </w:rPr>
            </w:pPr>
            <w:r w:rsidRPr="002022B1">
              <w:rPr>
                <w:rFonts w:ascii="Corbel" w:hAnsi="Corbel" w:cstheme="minorHAnsi"/>
                <w:sz w:val="24"/>
                <w:szCs w:val="24"/>
              </w:rPr>
              <w:t>Need additional or different strategies for learning</w:t>
            </w:r>
          </w:p>
          <w:p w14:paraId="78CEA18E" w14:textId="77777777" w:rsidR="000F64A9" w:rsidRPr="002022B1" w:rsidRDefault="000F64A9" w:rsidP="000F64A9">
            <w:pPr>
              <w:pStyle w:val="ListParagraph"/>
              <w:numPr>
                <w:ilvl w:val="0"/>
                <w:numId w:val="1"/>
              </w:numPr>
              <w:rPr>
                <w:rFonts w:ascii="Corbel" w:hAnsi="Corbel" w:cstheme="minorHAnsi"/>
                <w:sz w:val="24"/>
                <w:szCs w:val="24"/>
              </w:rPr>
            </w:pPr>
            <w:r w:rsidRPr="002022B1">
              <w:rPr>
                <w:rFonts w:ascii="Corbel" w:hAnsi="Corbel" w:cstheme="minorHAnsi"/>
                <w:sz w:val="24"/>
                <w:szCs w:val="24"/>
              </w:rPr>
              <w:t>Make progress at different rates and in different ways</w:t>
            </w:r>
          </w:p>
          <w:p w14:paraId="2A18BD39" w14:textId="77777777" w:rsidR="000F64A9" w:rsidRPr="002022B1" w:rsidRDefault="000F64A9" w:rsidP="000F64A9">
            <w:pPr>
              <w:pStyle w:val="ListParagraph"/>
              <w:numPr>
                <w:ilvl w:val="0"/>
                <w:numId w:val="1"/>
              </w:numPr>
              <w:rPr>
                <w:rFonts w:ascii="Corbel" w:hAnsi="Corbel" w:cstheme="minorHAnsi"/>
                <w:sz w:val="24"/>
                <w:szCs w:val="24"/>
              </w:rPr>
            </w:pPr>
            <w:r w:rsidRPr="002022B1">
              <w:rPr>
                <w:rFonts w:ascii="Corbel" w:hAnsi="Corbel" w:cstheme="minorHAnsi"/>
                <w:sz w:val="24"/>
                <w:szCs w:val="24"/>
              </w:rPr>
              <w:t xml:space="preserve">Need a range of adaptive teaching </w:t>
            </w:r>
          </w:p>
          <w:p w14:paraId="121FF845" w14:textId="77777777" w:rsidR="000F64A9" w:rsidRPr="002022B1" w:rsidRDefault="000F64A9" w:rsidP="000F64A9">
            <w:pPr>
              <w:pStyle w:val="ListParagraph"/>
              <w:ind w:left="720"/>
              <w:rPr>
                <w:rFonts w:ascii="Corbel" w:hAnsi="Corbel" w:cstheme="majorHAnsi"/>
                <w:sz w:val="20"/>
              </w:rPr>
            </w:pPr>
          </w:p>
          <w:p w14:paraId="6F842A42" w14:textId="77777777" w:rsidR="000F64A9" w:rsidRPr="002022B1" w:rsidRDefault="000F64A9" w:rsidP="000F64A9">
            <w:pPr>
              <w:rPr>
                <w:rFonts w:ascii="Corbel" w:hAnsi="Corbel" w:cstheme="majorHAnsi"/>
                <w:sz w:val="24"/>
                <w:szCs w:val="24"/>
              </w:rPr>
            </w:pPr>
            <w:r w:rsidRPr="002022B1">
              <w:rPr>
                <w:rFonts w:ascii="Corbel" w:hAnsi="Corbel" w:cstheme="majorHAnsi"/>
                <w:sz w:val="24"/>
                <w:szCs w:val="24"/>
              </w:rPr>
              <w:t xml:space="preserve">We aim to remove barriers and encourage all our pupils to achieve to the best of their abilities through quality first teaching in a supportive and caring environment. Where learners require additional to, or different from the universal provision available, we are committed to ensure that the needs of all learners are met. </w:t>
            </w:r>
          </w:p>
          <w:p w14:paraId="1260036F" w14:textId="77777777" w:rsidR="000F64A9" w:rsidRDefault="000F64A9" w:rsidP="001A4AE2"/>
          <w:p w14:paraId="38992866" w14:textId="77777777" w:rsidR="001A4F43" w:rsidRDefault="001A4F43" w:rsidP="001A4AE2">
            <w:pPr>
              <w:spacing w:after="104"/>
            </w:pPr>
          </w:p>
          <w:p w14:paraId="2E9F646C" w14:textId="0C745651" w:rsidR="001A4AE2" w:rsidRDefault="001A4F43" w:rsidP="001A4AE2">
            <w:r>
              <w:rPr>
                <w:rFonts w:ascii="Corbel" w:eastAsia="Corbel" w:hAnsi="Corbel" w:cs="Corbel"/>
                <w:b/>
                <w:sz w:val="24"/>
                <w:u w:val="single" w:color="000000"/>
              </w:rPr>
              <w:t>September</w:t>
            </w:r>
            <w:r w:rsidR="001A4AE2">
              <w:rPr>
                <w:rFonts w:ascii="Corbel" w:eastAsia="Corbel" w:hAnsi="Corbel" w:cs="Corbel"/>
                <w:b/>
                <w:sz w:val="24"/>
                <w:u w:val="single" w:color="000000"/>
              </w:rPr>
              <w:t xml:space="preserve"> 202</w:t>
            </w:r>
            <w:r>
              <w:rPr>
                <w:rFonts w:ascii="Corbel" w:eastAsia="Corbel" w:hAnsi="Corbel" w:cs="Corbel"/>
                <w:b/>
                <w:sz w:val="24"/>
                <w:u w:val="single" w:color="000000"/>
              </w:rPr>
              <w:t>5</w:t>
            </w:r>
            <w:r w:rsidR="001A4AE2">
              <w:rPr>
                <w:rFonts w:ascii="Corbel" w:eastAsia="Corbel" w:hAnsi="Corbel" w:cs="Corbel"/>
                <w:b/>
                <w:sz w:val="24"/>
                <w:u w:val="single" w:color="000000"/>
              </w:rPr>
              <w:t xml:space="preserve"> Information</w:t>
            </w:r>
            <w:r w:rsidR="001A4AE2">
              <w:rPr>
                <w:rFonts w:ascii="Corbel" w:eastAsia="Corbel" w:hAnsi="Corbel" w:cs="Corbel"/>
                <w:b/>
                <w:sz w:val="24"/>
              </w:rPr>
              <w:t xml:space="preserve"> </w:t>
            </w:r>
          </w:p>
          <w:p w14:paraId="33DC488B" w14:textId="25C3C97A" w:rsidR="001A4AE2" w:rsidRDefault="001A4F43" w:rsidP="001A4AE2">
            <w:pPr>
              <w:spacing w:after="216"/>
            </w:pPr>
            <w:r>
              <w:rPr>
                <w:rFonts w:ascii="Corbel" w:eastAsia="Corbel" w:hAnsi="Corbel" w:cs="Corbel"/>
                <w:sz w:val="24"/>
              </w:rPr>
              <w:t>We</w:t>
            </w:r>
            <w:r w:rsidR="001A4AE2">
              <w:rPr>
                <w:rFonts w:ascii="Corbel" w:eastAsia="Corbel" w:hAnsi="Corbel" w:cs="Corbel"/>
                <w:sz w:val="24"/>
              </w:rPr>
              <w:t xml:space="preserve"> </w:t>
            </w:r>
            <w:r w:rsidR="001A4AE2" w:rsidRPr="00872CFA">
              <w:rPr>
                <w:rFonts w:ascii="Corbel" w:eastAsia="Corbel" w:hAnsi="Corbel" w:cs="Corbel"/>
                <w:sz w:val="24"/>
              </w:rPr>
              <w:t>currently ha</w:t>
            </w:r>
            <w:r w:rsidR="000F64A9" w:rsidRPr="00872CFA">
              <w:rPr>
                <w:rFonts w:ascii="Corbel" w:eastAsia="Corbel" w:hAnsi="Corbel" w:cs="Corbel"/>
                <w:sz w:val="24"/>
              </w:rPr>
              <w:t>ve</w:t>
            </w:r>
            <w:r w:rsidR="001A4AE2" w:rsidRPr="00872CFA">
              <w:rPr>
                <w:rFonts w:ascii="Corbel" w:eastAsia="Corbel" w:hAnsi="Corbel" w:cs="Corbel"/>
                <w:sz w:val="24"/>
              </w:rPr>
              <w:t xml:space="preserve"> </w:t>
            </w:r>
            <w:r w:rsidR="00872CFA" w:rsidRPr="00872CFA">
              <w:rPr>
                <w:rFonts w:ascii="Corbel" w:eastAsia="Corbel" w:hAnsi="Corbel" w:cs="Corbel"/>
                <w:sz w:val="24"/>
              </w:rPr>
              <w:t>349</w:t>
            </w:r>
            <w:r w:rsidR="001A4AE2" w:rsidRPr="00872CFA">
              <w:rPr>
                <w:rFonts w:ascii="Corbel" w:eastAsia="Corbel" w:hAnsi="Corbel" w:cs="Corbel"/>
                <w:sz w:val="24"/>
              </w:rPr>
              <w:t xml:space="preserve"> children on role (</w:t>
            </w:r>
            <w:r w:rsidR="000F64A9" w:rsidRPr="00872CFA">
              <w:rPr>
                <w:rFonts w:ascii="Corbel" w:eastAsia="Corbel" w:hAnsi="Corbel" w:cs="Corbel"/>
                <w:sz w:val="24"/>
              </w:rPr>
              <w:t>September 2025</w:t>
            </w:r>
            <w:r w:rsidR="001A4AE2" w:rsidRPr="00872CFA">
              <w:rPr>
                <w:rFonts w:ascii="Corbel" w:eastAsia="Corbel" w:hAnsi="Corbel" w:cs="Corbel"/>
                <w:sz w:val="24"/>
              </w:rPr>
              <w:t>)</w:t>
            </w:r>
            <w:r w:rsidR="001A4AE2">
              <w:rPr>
                <w:rFonts w:ascii="Corbel" w:eastAsia="Corbel" w:hAnsi="Corbel" w:cs="Corbel"/>
                <w:sz w:val="24"/>
              </w:rPr>
              <w:t xml:space="preserve"> </w:t>
            </w:r>
            <w:r w:rsidR="001A4AE2">
              <w:rPr>
                <w:rFonts w:ascii="Corbel" w:eastAsia="Corbel" w:hAnsi="Corbel" w:cs="Corbel"/>
                <w:sz w:val="18"/>
              </w:rPr>
              <w:t xml:space="preserve"> </w:t>
            </w:r>
          </w:p>
          <w:p w14:paraId="24D7D703" w14:textId="5DCA2E1D" w:rsidR="001A4AE2" w:rsidRDefault="001A4AE2" w:rsidP="001A4AE2">
            <w:pPr>
              <w:spacing w:after="240"/>
              <w:jc w:val="both"/>
            </w:pPr>
            <w:r>
              <w:rPr>
                <w:rFonts w:ascii="Corbel" w:eastAsia="Corbel" w:hAnsi="Corbel" w:cs="Corbel"/>
                <w:sz w:val="24"/>
              </w:rPr>
              <w:t xml:space="preserve">There are currently </w:t>
            </w:r>
            <w:r w:rsidR="00E14DB8">
              <w:rPr>
                <w:rFonts w:ascii="Corbel" w:eastAsia="Corbel" w:hAnsi="Corbel" w:cs="Corbel"/>
                <w:sz w:val="24"/>
              </w:rPr>
              <w:t>61</w:t>
            </w:r>
            <w:r>
              <w:rPr>
                <w:rFonts w:ascii="Corbel" w:eastAsia="Corbel" w:hAnsi="Corbel" w:cs="Corbel"/>
                <w:sz w:val="24"/>
              </w:rPr>
              <w:t xml:space="preserve"> children on SEND register with a range of needs from universal to specialist.  </w:t>
            </w:r>
          </w:p>
          <w:p w14:paraId="5E75075B" w14:textId="77777777" w:rsidR="00CF4D15" w:rsidRDefault="00E14DB8" w:rsidP="0040255F">
            <w:pPr>
              <w:rPr>
                <w:rFonts w:ascii="Corbel" w:eastAsia="Corbel" w:hAnsi="Corbel" w:cs="Corbel"/>
                <w:sz w:val="24"/>
              </w:rPr>
            </w:pPr>
            <w:r>
              <w:rPr>
                <w:rFonts w:ascii="Corbel" w:eastAsia="Corbel" w:hAnsi="Corbel" w:cs="Corbel"/>
                <w:sz w:val="24"/>
              </w:rPr>
              <w:t>6</w:t>
            </w:r>
            <w:r w:rsidR="001A4AE2">
              <w:rPr>
                <w:rFonts w:ascii="Corbel" w:eastAsia="Corbel" w:hAnsi="Corbel" w:cs="Corbel"/>
                <w:sz w:val="24"/>
              </w:rPr>
              <w:t xml:space="preserve"> children that have an EHCP (</w:t>
            </w:r>
            <w:r w:rsidR="00325999">
              <w:rPr>
                <w:rFonts w:ascii="Corbel" w:eastAsia="Corbel" w:hAnsi="Corbel" w:cs="Corbel"/>
                <w:sz w:val="24"/>
              </w:rPr>
              <w:t>1.7</w:t>
            </w:r>
            <w:r w:rsidR="001A4AE2">
              <w:rPr>
                <w:rFonts w:ascii="Corbel" w:eastAsia="Corbel" w:hAnsi="Corbel" w:cs="Corbel"/>
                <w:sz w:val="24"/>
              </w:rPr>
              <w:t xml:space="preserve">%) and </w:t>
            </w:r>
            <w:r w:rsidR="000954FA">
              <w:rPr>
                <w:rFonts w:ascii="Corbel" w:eastAsia="Corbel" w:hAnsi="Corbel" w:cs="Corbel"/>
                <w:sz w:val="24"/>
              </w:rPr>
              <w:t>11</w:t>
            </w:r>
            <w:r w:rsidR="001A4AE2">
              <w:rPr>
                <w:rFonts w:ascii="Corbel" w:eastAsia="Corbel" w:hAnsi="Corbel" w:cs="Corbel"/>
                <w:sz w:val="24"/>
              </w:rPr>
              <w:t xml:space="preserve"> children have </w:t>
            </w:r>
            <w:r w:rsidR="00CF4D15">
              <w:rPr>
                <w:rFonts w:ascii="Corbel" w:eastAsia="Corbel" w:hAnsi="Corbel" w:cs="Corbel"/>
                <w:sz w:val="24"/>
              </w:rPr>
              <w:t>AFN funding in place</w:t>
            </w:r>
            <w:r w:rsidR="001A4AE2">
              <w:rPr>
                <w:rFonts w:ascii="Corbel" w:eastAsia="Corbel" w:hAnsi="Corbel" w:cs="Corbel"/>
                <w:sz w:val="24"/>
              </w:rPr>
              <w:t xml:space="preserve"> (</w:t>
            </w:r>
            <w:r w:rsidR="00325999">
              <w:rPr>
                <w:rFonts w:ascii="Corbel" w:eastAsia="Corbel" w:hAnsi="Corbel" w:cs="Corbel"/>
                <w:sz w:val="24"/>
              </w:rPr>
              <w:t>3.2</w:t>
            </w:r>
            <w:r w:rsidR="001A4AE2">
              <w:rPr>
                <w:rFonts w:ascii="Corbel" w:eastAsia="Corbel" w:hAnsi="Corbel" w:cs="Corbel"/>
                <w:sz w:val="24"/>
              </w:rPr>
              <w:t>%</w:t>
            </w:r>
            <w:r w:rsidR="0040255F">
              <w:rPr>
                <w:rFonts w:ascii="Corbel" w:eastAsia="Corbel" w:hAnsi="Corbel" w:cs="Corbel"/>
                <w:sz w:val="24"/>
              </w:rPr>
              <w:t>).</w:t>
            </w:r>
          </w:p>
          <w:p w14:paraId="2F90C2B2" w14:textId="77777777" w:rsidR="0040255F" w:rsidRDefault="0040255F" w:rsidP="0040255F">
            <w:pPr>
              <w:rPr>
                <w:rFonts w:ascii="Corbel" w:eastAsia="Corbel" w:hAnsi="Corbel" w:cs="Corbel"/>
                <w:sz w:val="24"/>
              </w:rPr>
            </w:pPr>
          </w:p>
          <w:p w14:paraId="09B04F74" w14:textId="77777777" w:rsidR="0040255F" w:rsidRDefault="0040255F" w:rsidP="0040255F">
            <w:pPr>
              <w:rPr>
                <w:rFonts w:ascii="Corbel" w:eastAsia="Corbel" w:hAnsi="Corbel" w:cs="Corbel"/>
                <w:sz w:val="24"/>
              </w:rPr>
            </w:pPr>
            <w:r>
              <w:rPr>
                <w:rFonts w:ascii="Corbel" w:eastAsia="Corbel" w:hAnsi="Corbel" w:cs="Corbel"/>
                <w:sz w:val="24"/>
              </w:rPr>
              <w:t xml:space="preserve">Currently, the </w:t>
            </w:r>
            <w:r w:rsidR="003454B6">
              <w:rPr>
                <w:rFonts w:ascii="Corbel" w:eastAsia="Corbel" w:hAnsi="Corbel" w:cs="Corbel"/>
                <w:sz w:val="24"/>
              </w:rPr>
              <w:t>breakdown</w:t>
            </w:r>
            <w:r>
              <w:rPr>
                <w:rFonts w:ascii="Corbel" w:eastAsia="Corbel" w:hAnsi="Corbel" w:cs="Corbel"/>
                <w:sz w:val="24"/>
              </w:rPr>
              <w:t xml:space="preserve"> our SEND needs</w:t>
            </w:r>
            <w:r w:rsidR="003454B6">
              <w:rPr>
                <w:rFonts w:ascii="Corbel" w:eastAsia="Corbel" w:hAnsi="Corbel" w:cs="Corbel"/>
                <w:sz w:val="24"/>
              </w:rPr>
              <w:t xml:space="preserve"> in school</w:t>
            </w:r>
            <w:r w:rsidR="00157310">
              <w:rPr>
                <w:rFonts w:ascii="Corbel" w:eastAsia="Corbel" w:hAnsi="Corbel" w:cs="Corbel"/>
                <w:sz w:val="24"/>
              </w:rPr>
              <w:t>, according to Area of Need is:</w:t>
            </w:r>
          </w:p>
          <w:p w14:paraId="692D3718" w14:textId="77777777" w:rsidR="0011094B" w:rsidRDefault="0011094B" w:rsidP="0040255F">
            <w:pPr>
              <w:rPr>
                <w:rFonts w:ascii="Corbel" w:eastAsia="Corbel" w:hAnsi="Corbel" w:cs="Corbel"/>
                <w:sz w:val="24"/>
              </w:rPr>
            </w:pPr>
          </w:p>
          <w:tbl>
            <w:tblPr>
              <w:tblStyle w:val="TableGrid"/>
              <w:tblpPr w:leftFromText="180" w:rightFromText="180" w:vertAnchor="text" w:horzAnchor="margin" w:tblpY="30"/>
              <w:tblW w:w="0" w:type="auto"/>
              <w:tblLook w:val="04A0" w:firstRow="1" w:lastRow="0" w:firstColumn="1" w:lastColumn="0" w:noHBand="0" w:noVBand="1"/>
            </w:tblPr>
            <w:tblGrid>
              <w:gridCol w:w="2008"/>
              <w:gridCol w:w="445"/>
              <w:gridCol w:w="496"/>
              <w:gridCol w:w="707"/>
              <w:gridCol w:w="698"/>
              <w:gridCol w:w="690"/>
              <w:gridCol w:w="718"/>
              <w:gridCol w:w="694"/>
              <w:gridCol w:w="691"/>
              <w:gridCol w:w="818"/>
            </w:tblGrid>
            <w:tr w:rsidR="0011094B" w:rsidRPr="008C2F13" w14:paraId="10E89A81" w14:textId="77777777" w:rsidTr="0011094B">
              <w:trPr>
                <w:trHeight w:val="300"/>
              </w:trPr>
              <w:tc>
                <w:tcPr>
                  <w:tcW w:w="2022" w:type="dxa"/>
                  <w:vMerge w:val="restart"/>
                  <w:tcBorders>
                    <w:top w:val="single" w:sz="12" w:space="0" w:color="auto"/>
                    <w:left w:val="single" w:sz="12" w:space="0" w:color="auto"/>
                    <w:right w:val="single" w:sz="12" w:space="0" w:color="auto"/>
                  </w:tcBorders>
                </w:tcPr>
                <w:p w14:paraId="0DEBBBCC" w14:textId="77777777" w:rsidR="0011094B" w:rsidRPr="008C2F13" w:rsidRDefault="0011094B" w:rsidP="0011094B">
                  <w:pPr>
                    <w:tabs>
                      <w:tab w:val="left" w:pos="6901"/>
                    </w:tabs>
                    <w:jc w:val="center"/>
                    <w:rPr>
                      <w:rFonts w:ascii="Comic Sans MS" w:hAnsi="Comic Sans MS"/>
                      <w:b/>
                      <w:sz w:val="16"/>
                      <w:szCs w:val="16"/>
                    </w:rPr>
                  </w:pPr>
                  <w:bookmarkStart w:id="0" w:name="_Hlk176428158"/>
                  <w:r w:rsidRPr="008C2F13">
                    <w:rPr>
                      <w:rFonts w:ascii="Comic Sans MS" w:hAnsi="Comic Sans MS"/>
                      <w:b/>
                      <w:sz w:val="16"/>
                      <w:szCs w:val="16"/>
                    </w:rPr>
                    <w:t>PLASC</w:t>
                  </w:r>
                </w:p>
              </w:tc>
              <w:tc>
                <w:tcPr>
                  <w:tcW w:w="5124" w:type="dxa"/>
                  <w:gridSpan w:val="8"/>
                  <w:tcBorders>
                    <w:top w:val="single" w:sz="12" w:space="0" w:color="auto"/>
                    <w:left w:val="single" w:sz="12" w:space="0" w:color="auto"/>
                    <w:bottom w:val="single" w:sz="12" w:space="0" w:color="auto"/>
                    <w:right w:val="single" w:sz="12" w:space="0" w:color="auto"/>
                  </w:tcBorders>
                </w:tcPr>
                <w:p w14:paraId="279029B9" w14:textId="77777777" w:rsidR="0011094B" w:rsidRPr="008C2F13" w:rsidRDefault="0011094B" w:rsidP="0011094B">
                  <w:pPr>
                    <w:tabs>
                      <w:tab w:val="left" w:pos="6901"/>
                    </w:tabs>
                    <w:jc w:val="center"/>
                    <w:rPr>
                      <w:rFonts w:ascii="Comic Sans MS" w:hAnsi="Comic Sans MS"/>
                      <w:b/>
                      <w:sz w:val="16"/>
                      <w:szCs w:val="16"/>
                    </w:rPr>
                  </w:pPr>
                  <w:r w:rsidRPr="008C2F13">
                    <w:rPr>
                      <w:rFonts w:ascii="Comic Sans MS" w:hAnsi="Comic Sans MS"/>
                      <w:b/>
                      <w:sz w:val="16"/>
                      <w:szCs w:val="16"/>
                    </w:rPr>
                    <w:t>Numbers per year group (School Support and above)</w:t>
                  </w:r>
                </w:p>
              </w:tc>
              <w:tc>
                <w:tcPr>
                  <w:tcW w:w="819" w:type="dxa"/>
                  <w:vMerge w:val="restart"/>
                  <w:tcBorders>
                    <w:top w:val="single" w:sz="12" w:space="0" w:color="auto"/>
                    <w:left w:val="single" w:sz="12" w:space="0" w:color="auto"/>
                    <w:right w:val="single" w:sz="12" w:space="0" w:color="auto"/>
                  </w:tcBorders>
                </w:tcPr>
                <w:p w14:paraId="609D62EA" w14:textId="77777777" w:rsidR="0011094B" w:rsidRPr="00E4499F" w:rsidRDefault="0011094B" w:rsidP="0011094B">
                  <w:pPr>
                    <w:tabs>
                      <w:tab w:val="left" w:pos="6901"/>
                    </w:tabs>
                    <w:jc w:val="center"/>
                    <w:rPr>
                      <w:rFonts w:ascii="Comic Sans MS" w:hAnsi="Comic Sans MS"/>
                      <w:b/>
                      <w:color w:val="FF0000"/>
                      <w:sz w:val="16"/>
                      <w:szCs w:val="16"/>
                    </w:rPr>
                  </w:pPr>
                  <w:r w:rsidRPr="00CE19A6">
                    <w:rPr>
                      <w:rFonts w:ascii="Comic Sans MS" w:hAnsi="Comic Sans MS"/>
                      <w:b/>
                      <w:sz w:val="16"/>
                      <w:szCs w:val="16"/>
                    </w:rPr>
                    <w:t>TOTAL</w:t>
                  </w:r>
                </w:p>
              </w:tc>
            </w:tr>
            <w:tr w:rsidR="0011094B" w:rsidRPr="008C2F13" w14:paraId="55A79E67" w14:textId="77777777" w:rsidTr="0011094B">
              <w:trPr>
                <w:trHeight w:val="300"/>
              </w:trPr>
              <w:tc>
                <w:tcPr>
                  <w:tcW w:w="2022" w:type="dxa"/>
                  <w:vMerge/>
                  <w:tcBorders>
                    <w:left w:val="single" w:sz="12" w:space="0" w:color="auto"/>
                    <w:right w:val="single" w:sz="12" w:space="0" w:color="auto"/>
                  </w:tcBorders>
                </w:tcPr>
                <w:p w14:paraId="467C0521" w14:textId="77777777" w:rsidR="0011094B" w:rsidRPr="008C2F13" w:rsidRDefault="0011094B" w:rsidP="0011094B">
                  <w:pPr>
                    <w:tabs>
                      <w:tab w:val="left" w:pos="6901"/>
                    </w:tabs>
                    <w:jc w:val="center"/>
                    <w:rPr>
                      <w:rFonts w:ascii="Comic Sans MS" w:hAnsi="Comic Sans MS"/>
                      <w:b/>
                      <w:sz w:val="16"/>
                      <w:szCs w:val="16"/>
                    </w:rPr>
                  </w:pPr>
                </w:p>
              </w:tc>
              <w:tc>
                <w:tcPr>
                  <w:tcW w:w="423" w:type="dxa"/>
                  <w:tcBorders>
                    <w:top w:val="single" w:sz="12" w:space="0" w:color="auto"/>
                    <w:left w:val="single" w:sz="12" w:space="0" w:color="auto"/>
                    <w:right w:val="single" w:sz="4" w:space="0" w:color="auto"/>
                  </w:tcBorders>
                </w:tcPr>
                <w:p w14:paraId="1EDD9AA8" w14:textId="77777777" w:rsidR="0011094B" w:rsidRPr="00CE19A6" w:rsidRDefault="0011094B" w:rsidP="0011094B">
                  <w:pPr>
                    <w:tabs>
                      <w:tab w:val="left" w:pos="6901"/>
                    </w:tabs>
                    <w:jc w:val="center"/>
                    <w:rPr>
                      <w:rFonts w:ascii="Comic Sans MS" w:hAnsi="Comic Sans MS"/>
                      <w:b/>
                      <w:sz w:val="16"/>
                      <w:szCs w:val="16"/>
                    </w:rPr>
                  </w:pPr>
                  <w:r>
                    <w:rPr>
                      <w:rFonts w:ascii="Comic Sans MS" w:hAnsi="Comic Sans MS"/>
                      <w:b/>
                      <w:sz w:val="16"/>
                      <w:szCs w:val="16"/>
                    </w:rPr>
                    <w:t>N</w:t>
                  </w:r>
                </w:p>
              </w:tc>
              <w:tc>
                <w:tcPr>
                  <w:tcW w:w="497" w:type="dxa"/>
                  <w:tcBorders>
                    <w:top w:val="single" w:sz="12" w:space="0" w:color="auto"/>
                    <w:left w:val="single" w:sz="4" w:space="0" w:color="auto"/>
                  </w:tcBorders>
                </w:tcPr>
                <w:p w14:paraId="3682E670" w14:textId="77777777" w:rsidR="0011094B" w:rsidRPr="00CE19A6" w:rsidRDefault="0011094B" w:rsidP="0011094B">
                  <w:pPr>
                    <w:tabs>
                      <w:tab w:val="left" w:pos="6901"/>
                    </w:tabs>
                    <w:jc w:val="center"/>
                    <w:rPr>
                      <w:rFonts w:ascii="Comic Sans MS" w:hAnsi="Comic Sans MS"/>
                      <w:b/>
                      <w:sz w:val="16"/>
                      <w:szCs w:val="16"/>
                    </w:rPr>
                  </w:pPr>
                  <w:r>
                    <w:rPr>
                      <w:rFonts w:ascii="Comic Sans MS" w:hAnsi="Comic Sans MS"/>
                      <w:b/>
                      <w:sz w:val="16"/>
                      <w:szCs w:val="16"/>
                    </w:rPr>
                    <w:t>R</w:t>
                  </w:r>
                </w:p>
              </w:tc>
              <w:tc>
                <w:tcPr>
                  <w:tcW w:w="708" w:type="dxa"/>
                  <w:tcBorders>
                    <w:top w:val="single" w:sz="12" w:space="0" w:color="auto"/>
                  </w:tcBorders>
                </w:tcPr>
                <w:p w14:paraId="56CF347F"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Y1</w:t>
                  </w:r>
                </w:p>
              </w:tc>
              <w:tc>
                <w:tcPr>
                  <w:tcW w:w="699" w:type="dxa"/>
                  <w:tcBorders>
                    <w:top w:val="single" w:sz="12" w:space="0" w:color="auto"/>
                  </w:tcBorders>
                </w:tcPr>
                <w:p w14:paraId="661DD5DC"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Y2</w:t>
                  </w:r>
                </w:p>
              </w:tc>
              <w:tc>
                <w:tcPr>
                  <w:tcW w:w="691" w:type="dxa"/>
                  <w:tcBorders>
                    <w:top w:val="single" w:sz="12" w:space="0" w:color="auto"/>
                  </w:tcBorders>
                </w:tcPr>
                <w:p w14:paraId="21A23E14"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Y3</w:t>
                  </w:r>
                </w:p>
              </w:tc>
              <w:tc>
                <w:tcPr>
                  <w:tcW w:w="719" w:type="dxa"/>
                  <w:tcBorders>
                    <w:top w:val="single" w:sz="12" w:space="0" w:color="auto"/>
                  </w:tcBorders>
                </w:tcPr>
                <w:p w14:paraId="683440FB"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Y4</w:t>
                  </w:r>
                </w:p>
              </w:tc>
              <w:tc>
                <w:tcPr>
                  <w:tcW w:w="695" w:type="dxa"/>
                  <w:tcBorders>
                    <w:top w:val="single" w:sz="12" w:space="0" w:color="auto"/>
                  </w:tcBorders>
                </w:tcPr>
                <w:p w14:paraId="37ADD478"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Y5</w:t>
                  </w:r>
                </w:p>
              </w:tc>
              <w:tc>
                <w:tcPr>
                  <w:tcW w:w="692" w:type="dxa"/>
                  <w:tcBorders>
                    <w:top w:val="single" w:sz="12" w:space="0" w:color="auto"/>
                    <w:right w:val="single" w:sz="12" w:space="0" w:color="auto"/>
                  </w:tcBorders>
                </w:tcPr>
                <w:p w14:paraId="22BCE007" w14:textId="77777777" w:rsidR="0011094B" w:rsidRPr="00CE19A6" w:rsidRDefault="0011094B" w:rsidP="0011094B">
                  <w:pPr>
                    <w:tabs>
                      <w:tab w:val="left" w:pos="6901"/>
                    </w:tabs>
                    <w:jc w:val="center"/>
                    <w:rPr>
                      <w:rFonts w:ascii="Comic Sans MS" w:hAnsi="Comic Sans MS"/>
                      <w:b/>
                      <w:sz w:val="16"/>
                      <w:szCs w:val="16"/>
                    </w:rPr>
                  </w:pPr>
                  <w:r w:rsidRPr="00CE19A6">
                    <w:rPr>
                      <w:rFonts w:ascii="Comic Sans MS" w:hAnsi="Comic Sans MS"/>
                      <w:b/>
                      <w:sz w:val="16"/>
                      <w:szCs w:val="16"/>
                    </w:rPr>
                    <w:t>Y6</w:t>
                  </w:r>
                </w:p>
              </w:tc>
              <w:tc>
                <w:tcPr>
                  <w:tcW w:w="819" w:type="dxa"/>
                  <w:vMerge/>
                  <w:tcBorders>
                    <w:left w:val="single" w:sz="12" w:space="0" w:color="auto"/>
                    <w:right w:val="single" w:sz="12" w:space="0" w:color="auto"/>
                  </w:tcBorders>
                </w:tcPr>
                <w:p w14:paraId="42EB3D9E" w14:textId="77777777" w:rsidR="0011094B" w:rsidRPr="00E4499F" w:rsidRDefault="0011094B" w:rsidP="0011094B">
                  <w:pPr>
                    <w:tabs>
                      <w:tab w:val="left" w:pos="6901"/>
                    </w:tabs>
                    <w:jc w:val="center"/>
                    <w:rPr>
                      <w:rFonts w:ascii="Comic Sans MS" w:hAnsi="Comic Sans MS"/>
                      <w:b/>
                      <w:color w:val="FF0000"/>
                      <w:sz w:val="16"/>
                      <w:szCs w:val="16"/>
                    </w:rPr>
                  </w:pPr>
                </w:p>
              </w:tc>
            </w:tr>
            <w:tr w:rsidR="0011094B" w:rsidRPr="008C2F13" w14:paraId="5A34E9A8" w14:textId="77777777" w:rsidTr="0011094B">
              <w:trPr>
                <w:trHeight w:val="307"/>
              </w:trPr>
              <w:tc>
                <w:tcPr>
                  <w:tcW w:w="2022" w:type="dxa"/>
                  <w:tcBorders>
                    <w:left w:val="single" w:sz="12" w:space="0" w:color="auto"/>
                    <w:right w:val="single" w:sz="12" w:space="0" w:color="auto"/>
                  </w:tcBorders>
                  <w:shd w:val="clear" w:color="auto" w:fill="FFE599" w:themeFill="accent4" w:themeFillTint="66"/>
                </w:tcPr>
                <w:p w14:paraId="1A74C49D" w14:textId="77777777" w:rsidR="0011094B" w:rsidRPr="00E001FC" w:rsidRDefault="0011094B" w:rsidP="0011094B">
                  <w:pPr>
                    <w:tabs>
                      <w:tab w:val="left" w:pos="6901"/>
                    </w:tabs>
                    <w:jc w:val="center"/>
                    <w:rPr>
                      <w:rFonts w:ascii="Comic Sans MS" w:hAnsi="Comic Sans MS"/>
                      <w:sz w:val="16"/>
                      <w:szCs w:val="16"/>
                    </w:rPr>
                  </w:pPr>
                  <w:r w:rsidRPr="00E001FC">
                    <w:rPr>
                      <w:rFonts w:ascii="Comic Sans MS" w:hAnsi="Comic Sans MS"/>
                      <w:sz w:val="16"/>
                      <w:szCs w:val="16"/>
                    </w:rPr>
                    <w:t>C Communication and Interaction</w:t>
                  </w:r>
                </w:p>
              </w:tc>
              <w:tc>
                <w:tcPr>
                  <w:tcW w:w="423" w:type="dxa"/>
                  <w:tcBorders>
                    <w:left w:val="single" w:sz="12" w:space="0" w:color="auto"/>
                    <w:right w:val="single" w:sz="4" w:space="0" w:color="auto"/>
                  </w:tcBorders>
                  <w:shd w:val="clear" w:color="auto" w:fill="FFE599" w:themeFill="accent4" w:themeFillTint="66"/>
                </w:tcPr>
                <w:p w14:paraId="0CA783C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497" w:type="dxa"/>
                  <w:tcBorders>
                    <w:left w:val="single" w:sz="4" w:space="0" w:color="auto"/>
                  </w:tcBorders>
                  <w:shd w:val="clear" w:color="auto" w:fill="FFE599" w:themeFill="accent4" w:themeFillTint="66"/>
                </w:tcPr>
                <w:p w14:paraId="1177C489"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708" w:type="dxa"/>
                  <w:shd w:val="clear" w:color="auto" w:fill="FFE599" w:themeFill="accent4" w:themeFillTint="66"/>
                </w:tcPr>
                <w:p w14:paraId="3ABB81AE"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10</w:t>
                  </w:r>
                </w:p>
              </w:tc>
              <w:tc>
                <w:tcPr>
                  <w:tcW w:w="699" w:type="dxa"/>
                  <w:shd w:val="clear" w:color="auto" w:fill="FFE599" w:themeFill="accent4" w:themeFillTint="66"/>
                </w:tcPr>
                <w:p w14:paraId="466AB5BF"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3</w:t>
                  </w:r>
                </w:p>
              </w:tc>
              <w:tc>
                <w:tcPr>
                  <w:tcW w:w="691" w:type="dxa"/>
                  <w:shd w:val="clear" w:color="auto" w:fill="FFE599" w:themeFill="accent4" w:themeFillTint="66"/>
                </w:tcPr>
                <w:p w14:paraId="06CB2972"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2</w:t>
                  </w:r>
                </w:p>
              </w:tc>
              <w:tc>
                <w:tcPr>
                  <w:tcW w:w="719" w:type="dxa"/>
                  <w:shd w:val="clear" w:color="auto" w:fill="FFE599" w:themeFill="accent4" w:themeFillTint="66"/>
                </w:tcPr>
                <w:p w14:paraId="3B01B1B6"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8</w:t>
                  </w:r>
                </w:p>
              </w:tc>
              <w:tc>
                <w:tcPr>
                  <w:tcW w:w="695" w:type="dxa"/>
                  <w:shd w:val="clear" w:color="auto" w:fill="FFE599" w:themeFill="accent4" w:themeFillTint="66"/>
                </w:tcPr>
                <w:p w14:paraId="4B0B6EE7"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7</w:t>
                  </w:r>
                </w:p>
              </w:tc>
              <w:tc>
                <w:tcPr>
                  <w:tcW w:w="692" w:type="dxa"/>
                  <w:tcBorders>
                    <w:right w:val="single" w:sz="12" w:space="0" w:color="auto"/>
                  </w:tcBorders>
                  <w:shd w:val="clear" w:color="auto" w:fill="FFE599" w:themeFill="accent4" w:themeFillTint="66"/>
                </w:tcPr>
                <w:p w14:paraId="10AA8151"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4</w:t>
                  </w:r>
                </w:p>
              </w:tc>
              <w:tc>
                <w:tcPr>
                  <w:tcW w:w="819" w:type="dxa"/>
                  <w:tcBorders>
                    <w:left w:val="single" w:sz="12" w:space="0" w:color="auto"/>
                    <w:right w:val="single" w:sz="12" w:space="0" w:color="auto"/>
                  </w:tcBorders>
                </w:tcPr>
                <w:p w14:paraId="782FBB64"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36</w:t>
                  </w:r>
                </w:p>
              </w:tc>
            </w:tr>
            <w:tr w:rsidR="0011094B" w:rsidRPr="008C2F13" w14:paraId="5936F716" w14:textId="77777777" w:rsidTr="0011094B">
              <w:trPr>
                <w:trHeight w:val="300"/>
              </w:trPr>
              <w:tc>
                <w:tcPr>
                  <w:tcW w:w="2022" w:type="dxa"/>
                  <w:tcBorders>
                    <w:left w:val="single" w:sz="12" w:space="0" w:color="auto"/>
                    <w:right w:val="single" w:sz="12" w:space="0" w:color="auto"/>
                  </w:tcBorders>
                  <w:shd w:val="clear" w:color="auto" w:fill="C5E0B3" w:themeFill="accent6" w:themeFillTint="66"/>
                </w:tcPr>
                <w:p w14:paraId="3AF4B576" w14:textId="77777777" w:rsidR="0011094B" w:rsidRPr="00E001FC" w:rsidRDefault="0011094B" w:rsidP="0011094B">
                  <w:pPr>
                    <w:tabs>
                      <w:tab w:val="left" w:pos="6901"/>
                    </w:tabs>
                    <w:jc w:val="center"/>
                    <w:rPr>
                      <w:rFonts w:ascii="Comic Sans MS" w:hAnsi="Comic Sans MS"/>
                      <w:sz w:val="16"/>
                      <w:szCs w:val="16"/>
                    </w:rPr>
                  </w:pPr>
                  <w:r w:rsidRPr="00E001FC">
                    <w:rPr>
                      <w:rFonts w:ascii="Comic Sans MS" w:hAnsi="Comic Sans MS"/>
                      <w:sz w:val="16"/>
                      <w:szCs w:val="16"/>
                    </w:rPr>
                    <w:t xml:space="preserve"> B Social, Emotional and Mental Health</w:t>
                  </w:r>
                </w:p>
              </w:tc>
              <w:tc>
                <w:tcPr>
                  <w:tcW w:w="423" w:type="dxa"/>
                  <w:tcBorders>
                    <w:left w:val="single" w:sz="12" w:space="0" w:color="auto"/>
                    <w:right w:val="single" w:sz="4" w:space="0" w:color="auto"/>
                  </w:tcBorders>
                  <w:shd w:val="clear" w:color="auto" w:fill="C5E0B3" w:themeFill="accent6" w:themeFillTint="66"/>
                </w:tcPr>
                <w:p w14:paraId="58E24B21"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497" w:type="dxa"/>
                  <w:tcBorders>
                    <w:left w:val="single" w:sz="4" w:space="0" w:color="auto"/>
                  </w:tcBorders>
                  <w:shd w:val="clear" w:color="auto" w:fill="C5E0B3" w:themeFill="accent6" w:themeFillTint="66"/>
                </w:tcPr>
                <w:p w14:paraId="7C6913F7"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708" w:type="dxa"/>
                  <w:shd w:val="clear" w:color="auto" w:fill="C5E0B3" w:themeFill="accent6" w:themeFillTint="66"/>
                </w:tcPr>
                <w:p w14:paraId="662FE8E8"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699" w:type="dxa"/>
                  <w:shd w:val="clear" w:color="auto" w:fill="C5E0B3" w:themeFill="accent6" w:themeFillTint="66"/>
                </w:tcPr>
                <w:p w14:paraId="570707FD"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691" w:type="dxa"/>
                  <w:shd w:val="clear" w:color="auto" w:fill="C5E0B3" w:themeFill="accent6" w:themeFillTint="66"/>
                </w:tcPr>
                <w:p w14:paraId="43CA4A7A"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719" w:type="dxa"/>
                  <w:shd w:val="clear" w:color="auto" w:fill="C5E0B3" w:themeFill="accent6" w:themeFillTint="66"/>
                </w:tcPr>
                <w:p w14:paraId="429814C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2</w:t>
                  </w:r>
                </w:p>
              </w:tc>
              <w:tc>
                <w:tcPr>
                  <w:tcW w:w="695" w:type="dxa"/>
                  <w:shd w:val="clear" w:color="auto" w:fill="C5E0B3" w:themeFill="accent6" w:themeFillTint="66"/>
                </w:tcPr>
                <w:p w14:paraId="5F628DD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692" w:type="dxa"/>
                  <w:tcBorders>
                    <w:right w:val="single" w:sz="12" w:space="0" w:color="auto"/>
                  </w:tcBorders>
                  <w:shd w:val="clear" w:color="auto" w:fill="C5E0B3" w:themeFill="accent6" w:themeFillTint="66"/>
                </w:tcPr>
                <w:p w14:paraId="62E8E9CA"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819" w:type="dxa"/>
                  <w:tcBorders>
                    <w:left w:val="single" w:sz="12" w:space="0" w:color="auto"/>
                    <w:right w:val="single" w:sz="12" w:space="0" w:color="auto"/>
                  </w:tcBorders>
                </w:tcPr>
                <w:p w14:paraId="1C5DE56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5</w:t>
                  </w:r>
                </w:p>
              </w:tc>
            </w:tr>
            <w:tr w:rsidR="0011094B" w:rsidRPr="008C2F13" w14:paraId="2AADB79D" w14:textId="77777777" w:rsidTr="0011094B">
              <w:trPr>
                <w:trHeight w:val="307"/>
              </w:trPr>
              <w:tc>
                <w:tcPr>
                  <w:tcW w:w="2022" w:type="dxa"/>
                  <w:tcBorders>
                    <w:left w:val="single" w:sz="12" w:space="0" w:color="auto"/>
                    <w:right w:val="single" w:sz="12" w:space="0" w:color="auto"/>
                  </w:tcBorders>
                  <w:shd w:val="clear" w:color="auto" w:fill="B4C6E7" w:themeFill="accent1" w:themeFillTint="66"/>
                </w:tcPr>
                <w:p w14:paraId="2CB1F031" w14:textId="77777777" w:rsidR="0011094B" w:rsidRPr="00E001FC" w:rsidRDefault="0011094B" w:rsidP="0011094B">
                  <w:pPr>
                    <w:tabs>
                      <w:tab w:val="left" w:pos="6901"/>
                    </w:tabs>
                    <w:jc w:val="center"/>
                    <w:rPr>
                      <w:rFonts w:ascii="Comic Sans MS" w:hAnsi="Comic Sans MS"/>
                      <w:sz w:val="16"/>
                      <w:szCs w:val="16"/>
                    </w:rPr>
                  </w:pPr>
                  <w:r w:rsidRPr="00E001FC">
                    <w:rPr>
                      <w:rFonts w:ascii="Comic Sans MS" w:hAnsi="Comic Sans MS"/>
                      <w:sz w:val="16"/>
                      <w:szCs w:val="16"/>
                    </w:rPr>
                    <w:t>A Cognition and Learning</w:t>
                  </w:r>
                </w:p>
              </w:tc>
              <w:tc>
                <w:tcPr>
                  <w:tcW w:w="423" w:type="dxa"/>
                  <w:tcBorders>
                    <w:left w:val="single" w:sz="12" w:space="0" w:color="auto"/>
                    <w:right w:val="single" w:sz="4" w:space="0" w:color="auto"/>
                  </w:tcBorders>
                  <w:shd w:val="clear" w:color="auto" w:fill="B4C6E7" w:themeFill="accent1" w:themeFillTint="66"/>
                </w:tcPr>
                <w:p w14:paraId="4158628A"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497" w:type="dxa"/>
                  <w:tcBorders>
                    <w:left w:val="single" w:sz="4" w:space="0" w:color="auto"/>
                  </w:tcBorders>
                  <w:shd w:val="clear" w:color="auto" w:fill="B4C6E7" w:themeFill="accent1" w:themeFillTint="66"/>
                </w:tcPr>
                <w:p w14:paraId="76C920B2"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708" w:type="dxa"/>
                  <w:shd w:val="clear" w:color="auto" w:fill="B4C6E7" w:themeFill="accent1" w:themeFillTint="66"/>
                </w:tcPr>
                <w:p w14:paraId="1CF84154"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w:t>
                  </w:r>
                </w:p>
              </w:tc>
              <w:tc>
                <w:tcPr>
                  <w:tcW w:w="699" w:type="dxa"/>
                  <w:shd w:val="clear" w:color="auto" w:fill="B4C6E7" w:themeFill="accent1" w:themeFillTint="66"/>
                </w:tcPr>
                <w:p w14:paraId="7AEF064F"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2</w:t>
                  </w:r>
                </w:p>
              </w:tc>
              <w:tc>
                <w:tcPr>
                  <w:tcW w:w="691" w:type="dxa"/>
                  <w:shd w:val="clear" w:color="auto" w:fill="B4C6E7" w:themeFill="accent1" w:themeFillTint="66"/>
                </w:tcPr>
                <w:p w14:paraId="3ED1F9E3"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3</w:t>
                  </w:r>
                </w:p>
              </w:tc>
              <w:tc>
                <w:tcPr>
                  <w:tcW w:w="719" w:type="dxa"/>
                  <w:shd w:val="clear" w:color="auto" w:fill="B4C6E7" w:themeFill="accent1" w:themeFillTint="66"/>
                </w:tcPr>
                <w:p w14:paraId="186C569A"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4</w:t>
                  </w:r>
                </w:p>
              </w:tc>
              <w:tc>
                <w:tcPr>
                  <w:tcW w:w="695" w:type="dxa"/>
                  <w:shd w:val="clear" w:color="auto" w:fill="B4C6E7" w:themeFill="accent1" w:themeFillTint="66"/>
                </w:tcPr>
                <w:p w14:paraId="0F432352"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3</w:t>
                  </w:r>
                </w:p>
              </w:tc>
              <w:tc>
                <w:tcPr>
                  <w:tcW w:w="692" w:type="dxa"/>
                  <w:tcBorders>
                    <w:right w:val="single" w:sz="12" w:space="0" w:color="auto"/>
                  </w:tcBorders>
                  <w:shd w:val="clear" w:color="auto" w:fill="B4C6E7" w:themeFill="accent1" w:themeFillTint="66"/>
                </w:tcPr>
                <w:p w14:paraId="1DAEBE4F"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3</w:t>
                  </w:r>
                </w:p>
              </w:tc>
              <w:tc>
                <w:tcPr>
                  <w:tcW w:w="819" w:type="dxa"/>
                  <w:tcBorders>
                    <w:left w:val="single" w:sz="12" w:space="0" w:color="auto"/>
                    <w:right w:val="single" w:sz="12" w:space="0" w:color="auto"/>
                  </w:tcBorders>
                </w:tcPr>
                <w:p w14:paraId="53C7950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16</w:t>
                  </w:r>
                </w:p>
              </w:tc>
            </w:tr>
            <w:tr w:rsidR="0011094B" w:rsidRPr="008C2F13" w14:paraId="07E252FC" w14:textId="77777777" w:rsidTr="0011094B">
              <w:trPr>
                <w:trHeight w:val="300"/>
              </w:trPr>
              <w:tc>
                <w:tcPr>
                  <w:tcW w:w="2022" w:type="dxa"/>
                  <w:tcBorders>
                    <w:left w:val="single" w:sz="12" w:space="0" w:color="auto"/>
                    <w:right w:val="single" w:sz="12" w:space="0" w:color="auto"/>
                  </w:tcBorders>
                  <w:shd w:val="clear" w:color="auto" w:fill="FF99FF"/>
                </w:tcPr>
                <w:p w14:paraId="6569DC19" w14:textId="77777777" w:rsidR="0011094B" w:rsidRPr="00E001FC" w:rsidRDefault="0011094B" w:rsidP="0011094B">
                  <w:pPr>
                    <w:tabs>
                      <w:tab w:val="left" w:pos="6901"/>
                    </w:tabs>
                    <w:jc w:val="center"/>
                    <w:rPr>
                      <w:rFonts w:ascii="Comic Sans MS" w:hAnsi="Comic Sans MS"/>
                      <w:sz w:val="16"/>
                      <w:szCs w:val="16"/>
                    </w:rPr>
                  </w:pPr>
                  <w:r w:rsidRPr="00E001FC">
                    <w:rPr>
                      <w:rFonts w:ascii="Comic Sans MS" w:hAnsi="Comic Sans MS"/>
                      <w:sz w:val="16"/>
                      <w:szCs w:val="16"/>
                    </w:rPr>
                    <w:t>D Physical, Sensory and / or Medical</w:t>
                  </w:r>
                </w:p>
              </w:tc>
              <w:tc>
                <w:tcPr>
                  <w:tcW w:w="423" w:type="dxa"/>
                  <w:tcBorders>
                    <w:left w:val="single" w:sz="12" w:space="0" w:color="auto"/>
                    <w:bottom w:val="single" w:sz="12" w:space="0" w:color="auto"/>
                    <w:right w:val="single" w:sz="4" w:space="0" w:color="auto"/>
                  </w:tcBorders>
                  <w:shd w:val="clear" w:color="auto" w:fill="FF99FF"/>
                </w:tcPr>
                <w:p w14:paraId="292D91A9"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497" w:type="dxa"/>
                  <w:tcBorders>
                    <w:left w:val="single" w:sz="4" w:space="0" w:color="auto"/>
                    <w:bottom w:val="single" w:sz="12" w:space="0" w:color="auto"/>
                  </w:tcBorders>
                  <w:shd w:val="clear" w:color="auto" w:fill="FF99FF"/>
                </w:tcPr>
                <w:p w14:paraId="5439CD6B"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708" w:type="dxa"/>
                  <w:tcBorders>
                    <w:bottom w:val="single" w:sz="12" w:space="0" w:color="auto"/>
                  </w:tcBorders>
                  <w:shd w:val="clear" w:color="auto" w:fill="FF99FF"/>
                </w:tcPr>
                <w:p w14:paraId="488A7795"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699" w:type="dxa"/>
                  <w:tcBorders>
                    <w:bottom w:val="single" w:sz="12" w:space="0" w:color="auto"/>
                  </w:tcBorders>
                  <w:shd w:val="clear" w:color="auto" w:fill="FF99FF"/>
                </w:tcPr>
                <w:p w14:paraId="031A76AF"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2</w:t>
                  </w:r>
                </w:p>
              </w:tc>
              <w:tc>
                <w:tcPr>
                  <w:tcW w:w="691" w:type="dxa"/>
                  <w:tcBorders>
                    <w:bottom w:val="single" w:sz="12" w:space="0" w:color="auto"/>
                  </w:tcBorders>
                  <w:shd w:val="clear" w:color="auto" w:fill="FF99FF"/>
                </w:tcPr>
                <w:p w14:paraId="2947CC1A"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719" w:type="dxa"/>
                  <w:tcBorders>
                    <w:bottom w:val="single" w:sz="12" w:space="0" w:color="auto"/>
                  </w:tcBorders>
                  <w:shd w:val="clear" w:color="auto" w:fill="FF99FF"/>
                </w:tcPr>
                <w:p w14:paraId="426DC196"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695" w:type="dxa"/>
                  <w:tcBorders>
                    <w:bottom w:val="single" w:sz="12" w:space="0" w:color="auto"/>
                  </w:tcBorders>
                  <w:shd w:val="clear" w:color="auto" w:fill="FF99FF"/>
                </w:tcPr>
                <w:p w14:paraId="07A8748F"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0</w:t>
                  </w:r>
                </w:p>
              </w:tc>
              <w:tc>
                <w:tcPr>
                  <w:tcW w:w="692" w:type="dxa"/>
                  <w:tcBorders>
                    <w:bottom w:val="single" w:sz="12" w:space="0" w:color="auto"/>
                    <w:right w:val="single" w:sz="12" w:space="0" w:color="auto"/>
                  </w:tcBorders>
                  <w:shd w:val="clear" w:color="auto" w:fill="FF99FF"/>
                </w:tcPr>
                <w:p w14:paraId="648C35FD"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2</w:t>
                  </w:r>
                </w:p>
              </w:tc>
              <w:tc>
                <w:tcPr>
                  <w:tcW w:w="819" w:type="dxa"/>
                  <w:tcBorders>
                    <w:left w:val="single" w:sz="12" w:space="0" w:color="auto"/>
                    <w:bottom w:val="single" w:sz="12" w:space="0" w:color="auto"/>
                    <w:right w:val="single" w:sz="12" w:space="0" w:color="auto"/>
                  </w:tcBorders>
                </w:tcPr>
                <w:p w14:paraId="720012E8" w14:textId="77777777" w:rsidR="0011094B" w:rsidRPr="00C14BE6" w:rsidRDefault="0011094B" w:rsidP="0011094B">
                  <w:pPr>
                    <w:tabs>
                      <w:tab w:val="left" w:pos="6901"/>
                    </w:tabs>
                    <w:jc w:val="center"/>
                    <w:rPr>
                      <w:rFonts w:ascii="Comic Sans MS" w:hAnsi="Comic Sans MS"/>
                      <w:sz w:val="16"/>
                      <w:szCs w:val="16"/>
                    </w:rPr>
                  </w:pPr>
                  <w:r>
                    <w:rPr>
                      <w:rFonts w:ascii="Comic Sans MS" w:hAnsi="Comic Sans MS"/>
                      <w:sz w:val="16"/>
                      <w:szCs w:val="16"/>
                    </w:rPr>
                    <w:t>4</w:t>
                  </w:r>
                </w:p>
              </w:tc>
            </w:tr>
            <w:tr w:rsidR="0011094B" w:rsidRPr="008C2F13" w14:paraId="193E418C" w14:textId="77777777" w:rsidTr="00505464">
              <w:trPr>
                <w:trHeight w:val="307"/>
              </w:trPr>
              <w:tc>
                <w:tcPr>
                  <w:tcW w:w="2022" w:type="dxa"/>
                  <w:tcBorders>
                    <w:top w:val="single" w:sz="12" w:space="0" w:color="auto"/>
                    <w:left w:val="single" w:sz="12" w:space="0" w:color="auto"/>
                    <w:right w:val="single" w:sz="12" w:space="0" w:color="auto"/>
                  </w:tcBorders>
                  <w:shd w:val="clear" w:color="auto" w:fill="auto"/>
                </w:tcPr>
                <w:p w14:paraId="6D7D698B" w14:textId="77777777" w:rsidR="0011094B" w:rsidRPr="00E001FC" w:rsidRDefault="0011094B" w:rsidP="0011094B">
                  <w:pPr>
                    <w:tabs>
                      <w:tab w:val="left" w:pos="6901"/>
                    </w:tabs>
                    <w:jc w:val="center"/>
                    <w:rPr>
                      <w:rFonts w:ascii="Comic Sans MS" w:hAnsi="Comic Sans MS"/>
                      <w:b/>
                      <w:sz w:val="14"/>
                      <w:szCs w:val="16"/>
                    </w:rPr>
                  </w:pPr>
                  <w:r w:rsidRPr="00E001FC">
                    <w:rPr>
                      <w:rFonts w:ascii="Comic Sans MS" w:hAnsi="Comic Sans MS"/>
                      <w:b/>
                      <w:sz w:val="14"/>
                      <w:szCs w:val="16"/>
                    </w:rPr>
                    <w:t>Total</w:t>
                  </w:r>
                </w:p>
              </w:tc>
              <w:tc>
                <w:tcPr>
                  <w:tcW w:w="423" w:type="dxa"/>
                  <w:tcBorders>
                    <w:top w:val="single" w:sz="12" w:space="0" w:color="auto"/>
                    <w:left w:val="single" w:sz="12" w:space="0" w:color="auto"/>
                    <w:right w:val="single" w:sz="4" w:space="0" w:color="auto"/>
                  </w:tcBorders>
                </w:tcPr>
                <w:p w14:paraId="65207C67"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w:t>
                  </w:r>
                </w:p>
                <w:p w14:paraId="10D2AD87" w14:textId="77777777" w:rsidR="0011094B" w:rsidRDefault="0011094B" w:rsidP="0011094B">
                  <w:pPr>
                    <w:tabs>
                      <w:tab w:val="left" w:pos="6901"/>
                    </w:tabs>
                    <w:jc w:val="center"/>
                    <w:rPr>
                      <w:rFonts w:ascii="Comic Sans MS" w:hAnsi="Comic Sans MS"/>
                      <w:b/>
                      <w:sz w:val="16"/>
                      <w:szCs w:val="16"/>
                    </w:rPr>
                  </w:pPr>
                </w:p>
                <w:p w14:paraId="7F46DA13" w14:textId="2A91165F" w:rsidR="0011094B" w:rsidRPr="0011094B" w:rsidRDefault="0011094B" w:rsidP="0011094B">
                  <w:pPr>
                    <w:tabs>
                      <w:tab w:val="left" w:pos="6901"/>
                    </w:tabs>
                    <w:jc w:val="center"/>
                    <w:rPr>
                      <w:rFonts w:ascii="Comic Sans MS" w:hAnsi="Comic Sans MS"/>
                      <w:bCs/>
                      <w:sz w:val="16"/>
                      <w:szCs w:val="16"/>
                    </w:rPr>
                  </w:pPr>
                  <w:r w:rsidRPr="0011094B">
                    <w:rPr>
                      <w:rFonts w:ascii="Comic Sans MS" w:hAnsi="Comic Sans MS"/>
                      <w:bCs/>
                      <w:sz w:val="16"/>
                      <w:szCs w:val="16"/>
                    </w:rPr>
                    <w:t>3%</w:t>
                  </w:r>
                </w:p>
              </w:tc>
              <w:tc>
                <w:tcPr>
                  <w:tcW w:w="497" w:type="dxa"/>
                  <w:tcBorders>
                    <w:top w:val="single" w:sz="12" w:space="0" w:color="auto"/>
                    <w:left w:val="single" w:sz="4" w:space="0" w:color="auto"/>
                    <w:right w:val="single" w:sz="4" w:space="0" w:color="auto"/>
                  </w:tcBorders>
                </w:tcPr>
                <w:p w14:paraId="50476B22"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w:t>
                  </w:r>
                </w:p>
                <w:p w14:paraId="33D31CBD" w14:textId="77777777" w:rsidR="0011094B" w:rsidRDefault="0011094B" w:rsidP="0011094B">
                  <w:pPr>
                    <w:tabs>
                      <w:tab w:val="left" w:pos="6901"/>
                    </w:tabs>
                    <w:jc w:val="center"/>
                    <w:rPr>
                      <w:rFonts w:ascii="Comic Sans MS" w:hAnsi="Comic Sans MS"/>
                      <w:b/>
                      <w:sz w:val="16"/>
                      <w:szCs w:val="16"/>
                    </w:rPr>
                  </w:pPr>
                </w:p>
                <w:p w14:paraId="5C291059" w14:textId="5EE5E01A" w:rsidR="0011094B" w:rsidRPr="000A3172" w:rsidRDefault="0011094B" w:rsidP="0011094B">
                  <w:pPr>
                    <w:tabs>
                      <w:tab w:val="left" w:pos="6901"/>
                    </w:tabs>
                    <w:jc w:val="center"/>
                    <w:rPr>
                      <w:rFonts w:ascii="Comic Sans MS" w:hAnsi="Comic Sans MS"/>
                      <w:b/>
                      <w:sz w:val="16"/>
                      <w:szCs w:val="16"/>
                    </w:rPr>
                  </w:pPr>
                  <w:r>
                    <w:rPr>
                      <w:rFonts w:ascii="Comic Sans MS" w:hAnsi="Comic Sans MS"/>
                      <w:sz w:val="16"/>
                      <w:szCs w:val="16"/>
                    </w:rPr>
                    <w:t>3</w:t>
                  </w:r>
                  <w:r w:rsidRPr="00D008B0">
                    <w:rPr>
                      <w:rFonts w:ascii="Comic Sans MS" w:hAnsi="Comic Sans MS"/>
                      <w:sz w:val="16"/>
                      <w:szCs w:val="16"/>
                    </w:rPr>
                    <w:t>%</w:t>
                  </w:r>
                </w:p>
              </w:tc>
              <w:tc>
                <w:tcPr>
                  <w:tcW w:w="708" w:type="dxa"/>
                  <w:tcBorders>
                    <w:top w:val="single" w:sz="12" w:space="0" w:color="auto"/>
                    <w:left w:val="single" w:sz="4" w:space="0" w:color="auto"/>
                  </w:tcBorders>
                </w:tcPr>
                <w:p w14:paraId="546E49AA"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11</w:t>
                  </w:r>
                </w:p>
                <w:p w14:paraId="588498BB" w14:textId="77777777" w:rsidR="0011094B" w:rsidRDefault="0011094B" w:rsidP="0011094B">
                  <w:pPr>
                    <w:tabs>
                      <w:tab w:val="left" w:pos="6901"/>
                    </w:tabs>
                    <w:jc w:val="center"/>
                    <w:rPr>
                      <w:rFonts w:ascii="Comic Sans MS" w:hAnsi="Comic Sans MS"/>
                      <w:b/>
                      <w:sz w:val="16"/>
                      <w:szCs w:val="16"/>
                    </w:rPr>
                  </w:pPr>
                </w:p>
                <w:p w14:paraId="2E651381" w14:textId="260CEA48" w:rsidR="0011094B" w:rsidRPr="000A3172" w:rsidRDefault="0011094B" w:rsidP="0011094B">
                  <w:pPr>
                    <w:tabs>
                      <w:tab w:val="left" w:pos="6901"/>
                    </w:tabs>
                    <w:jc w:val="center"/>
                    <w:rPr>
                      <w:rFonts w:ascii="Comic Sans MS" w:hAnsi="Comic Sans MS"/>
                      <w:b/>
                      <w:sz w:val="16"/>
                      <w:szCs w:val="16"/>
                    </w:rPr>
                  </w:pPr>
                  <w:r>
                    <w:rPr>
                      <w:rFonts w:ascii="Comic Sans MS" w:hAnsi="Comic Sans MS"/>
                      <w:sz w:val="16"/>
                      <w:szCs w:val="16"/>
                    </w:rPr>
                    <w:t>25.5</w:t>
                  </w:r>
                  <w:r w:rsidRPr="00D008B0">
                    <w:rPr>
                      <w:rFonts w:ascii="Comic Sans MS" w:hAnsi="Comic Sans MS"/>
                      <w:sz w:val="16"/>
                      <w:szCs w:val="16"/>
                    </w:rPr>
                    <w:t>%</w:t>
                  </w:r>
                </w:p>
              </w:tc>
              <w:tc>
                <w:tcPr>
                  <w:tcW w:w="699" w:type="dxa"/>
                  <w:tcBorders>
                    <w:top w:val="single" w:sz="12" w:space="0" w:color="auto"/>
                  </w:tcBorders>
                </w:tcPr>
                <w:p w14:paraId="72A22487"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8</w:t>
                  </w:r>
                </w:p>
                <w:p w14:paraId="75FB1F25" w14:textId="77777777" w:rsidR="0011094B" w:rsidRDefault="0011094B" w:rsidP="0011094B">
                  <w:pPr>
                    <w:tabs>
                      <w:tab w:val="left" w:pos="6901"/>
                    </w:tabs>
                    <w:jc w:val="center"/>
                    <w:rPr>
                      <w:rFonts w:ascii="Comic Sans MS" w:hAnsi="Comic Sans MS"/>
                      <w:b/>
                      <w:sz w:val="16"/>
                      <w:szCs w:val="16"/>
                    </w:rPr>
                  </w:pPr>
                </w:p>
                <w:p w14:paraId="76AA084A" w14:textId="3DE6D610" w:rsidR="0011094B" w:rsidRPr="000A3172" w:rsidRDefault="0011094B" w:rsidP="0011094B">
                  <w:pPr>
                    <w:tabs>
                      <w:tab w:val="left" w:pos="6901"/>
                    </w:tabs>
                    <w:rPr>
                      <w:rFonts w:ascii="Comic Sans MS" w:hAnsi="Comic Sans MS"/>
                      <w:b/>
                      <w:sz w:val="16"/>
                      <w:szCs w:val="16"/>
                    </w:rPr>
                  </w:pPr>
                  <w:r>
                    <w:rPr>
                      <w:rFonts w:ascii="Comic Sans MS" w:hAnsi="Comic Sans MS"/>
                      <w:sz w:val="16"/>
                      <w:szCs w:val="16"/>
                    </w:rPr>
                    <w:t>18.6</w:t>
                  </w:r>
                  <w:r w:rsidRPr="00D008B0">
                    <w:rPr>
                      <w:rFonts w:ascii="Comic Sans MS" w:hAnsi="Comic Sans MS"/>
                      <w:sz w:val="16"/>
                      <w:szCs w:val="16"/>
                    </w:rPr>
                    <w:t>%</w:t>
                  </w:r>
                </w:p>
              </w:tc>
              <w:tc>
                <w:tcPr>
                  <w:tcW w:w="691" w:type="dxa"/>
                  <w:tcBorders>
                    <w:top w:val="single" w:sz="12" w:space="0" w:color="auto"/>
                    <w:right w:val="single" w:sz="4" w:space="0" w:color="auto"/>
                  </w:tcBorders>
                </w:tcPr>
                <w:p w14:paraId="05E0C9CF"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5</w:t>
                  </w:r>
                </w:p>
                <w:p w14:paraId="01B6D674" w14:textId="77777777" w:rsidR="0011094B" w:rsidRDefault="0011094B" w:rsidP="0011094B">
                  <w:pPr>
                    <w:tabs>
                      <w:tab w:val="left" w:pos="6901"/>
                    </w:tabs>
                    <w:jc w:val="center"/>
                    <w:rPr>
                      <w:rFonts w:ascii="Comic Sans MS" w:hAnsi="Comic Sans MS"/>
                      <w:b/>
                      <w:sz w:val="16"/>
                      <w:szCs w:val="16"/>
                    </w:rPr>
                  </w:pPr>
                </w:p>
                <w:p w14:paraId="740CE335" w14:textId="1BAAC791" w:rsidR="0011094B" w:rsidRPr="0011094B" w:rsidRDefault="0011094B" w:rsidP="0011094B">
                  <w:pPr>
                    <w:tabs>
                      <w:tab w:val="left" w:pos="6901"/>
                    </w:tabs>
                    <w:jc w:val="center"/>
                    <w:rPr>
                      <w:rFonts w:ascii="Comic Sans MS" w:hAnsi="Comic Sans MS"/>
                      <w:sz w:val="16"/>
                      <w:szCs w:val="16"/>
                    </w:rPr>
                  </w:pPr>
                  <w:r>
                    <w:rPr>
                      <w:rFonts w:ascii="Comic Sans MS" w:hAnsi="Comic Sans MS"/>
                      <w:sz w:val="16"/>
                      <w:szCs w:val="16"/>
                    </w:rPr>
                    <w:t>17.8</w:t>
                  </w:r>
                  <w:r w:rsidRPr="008317B6">
                    <w:rPr>
                      <w:rFonts w:ascii="Comic Sans MS" w:hAnsi="Comic Sans MS"/>
                      <w:sz w:val="16"/>
                      <w:szCs w:val="16"/>
                    </w:rPr>
                    <w:t>%</w:t>
                  </w:r>
                </w:p>
              </w:tc>
              <w:tc>
                <w:tcPr>
                  <w:tcW w:w="719" w:type="dxa"/>
                  <w:tcBorders>
                    <w:top w:val="single" w:sz="12" w:space="0" w:color="auto"/>
                    <w:left w:val="single" w:sz="4" w:space="0" w:color="auto"/>
                    <w:right w:val="single" w:sz="4" w:space="0" w:color="auto"/>
                  </w:tcBorders>
                </w:tcPr>
                <w:p w14:paraId="6F51116F"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14</w:t>
                  </w:r>
                </w:p>
                <w:p w14:paraId="45F13028" w14:textId="77777777" w:rsidR="0011094B" w:rsidRDefault="0011094B" w:rsidP="0011094B">
                  <w:pPr>
                    <w:tabs>
                      <w:tab w:val="left" w:pos="6901"/>
                    </w:tabs>
                    <w:jc w:val="center"/>
                    <w:rPr>
                      <w:rFonts w:ascii="Comic Sans MS" w:hAnsi="Comic Sans MS"/>
                      <w:b/>
                      <w:sz w:val="16"/>
                      <w:szCs w:val="16"/>
                    </w:rPr>
                  </w:pPr>
                </w:p>
                <w:p w14:paraId="2D7570DA" w14:textId="50D155A2" w:rsidR="0011094B" w:rsidRPr="00F53E17" w:rsidRDefault="0011094B" w:rsidP="0011094B">
                  <w:pPr>
                    <w:tabs>
                      <w:tab w:val="left" w:pos="6901"/>
                    </w:tabs>
                    <w:rPr>
                      <w:rFonts w:ascii="Comic Sans MS" w:hAnsi="Comic Sans MS"/>
                      <w:b/>
                      <w:sz w:val="16"/>
                      <w:szCs w:val="16"/>
                    </w:rPr>
                  </w:pPr>
                  <w:r>
                    <w:rPr>
                      <w:rFonts w:ascii="Comic Sans MS" w:hAnsi="Comic Sans MS"/>
                      <w:sz w:val="16"/>
                      <w:szCs w:val="16"/>
                    </w:rPr>
                    <w:t>22.5</w:t>
                  </w:r>
                  <w:r w:rsidRPr="00D008B0">
                    <w:rPr>
                      <w:rFonts w:ascii="Comic Sans MS" w:hAnsi="Comic Sans MS"/>
                      <w:sz w:val="16"/>
                      <w:szCs w:val="16"/>
                    </w:rPr>
                    <w:t>%</w:t>
                  </w:r>
                </w:p>
              </w:tc>
              <w:tc>
                <w:tcPr>
                  <w:tcW w:w="695" w:type="dxa"/>
                  <w:tcBorders>
                    <w:top w:val="single" w:sz="12" w:space="0" w:color="auto"/>
                    <w:left w:val="single" w:sz="4" w:space="0" w:color="auto"/>
                  </w:tcBorders>
                </w:tcPr>
                <w:p w14:paraId="3878023A"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11</w:t>
                  </w:r>
                </w:p>
                <w:p w14:paraId="0FC58C41" w14:textId="77777777" w:rsidR="0011094B" w:rsidRDefault="0011094B" w:rsidP="0011094B">
                  <w:pPr>
                    <w:tabs>
                      <w:tab w:val="left" w:pos="6901"/>
                    </w:tabs>
                    <w:jc w:val="center"/>
                    <w:rPr>
                      <w:rFonts w:ascii="Comic Sans MS" w:hAnsi="Comic Sans MS"/>
                      <w:sz w:val="16"/>
                      <w:szCs w:val="16"/>
                    </w:rPr>
                  </w:pPr>
                </w:p>
                <w:p w14:paraId="0D7713C5" w14:textId="6EFA34B9" w:rsidR="0011094B" w:rsidRPr="00F53E17" w:rsidRDefault="0011094B" w:rsidP="0011094B">
                  <w:pPr>
                    <w:tabs>
                      <w:tab w:val="left" w:pos="6901"/>
                    </w:tabs>
                    <w:jc w:val="center"/>
                    <w:rPr>
                      <w:rFonts w:ascii="Comic Sans MS" w:hAnsi="Comic Sans MS"/>
                      <w:b/>
                      <w:sz w:val="16"/>
                      <w:szCs w:val="16"/>
                    </w:rPr>
                  </w:pPr>
                  <w:r>
                    <w:rPr>
                      <w:rFonts w:ascii="Comic Sans MS" w:hAnsi="Comic Sans MS"/>
                      <w:sz w:val="16"/>
                      <w:szCs w:val="16"/>
                    </w:rPr>
                    <w:t>18.6</w:t>
                  </w:r>
                  <w:r w:rsidRPr="00D008B0">
                    <w:rPr>
                      <w:rFonts w:ascii="Comic Sans MS" w:hAnsi="Comic Sans MS"/>
                      <w:sz w:val="16"/>
                      <w:szCs w:val="16"/>
                    </w:rPr>
                    <w:t>%</w:t>
                  </w:r>
                </w:p>
              </w:tc>
              <w:tc>
                <w:tcPr>
                  <w:tcW w:w="692" w:type="dxa"/>
                  <w:tcBorders>
                    <w:top w:val="single" w:sz="12" w:space="0" w:color="auto"/>
                    <w:right w:val="single" w:sz="12" w:space="0" w:color="auto"/>
                  </w:tcBorders>
                </w:tcPr>
                <w:p w14:paraId="077E6A2F" w14:textId="77777777" w:rsidR="0011094B" w:rsidRDefault="0011094B" w:rsidP="0011094B">
                  <w:pPr>
                    <w:tabs>
                      <w:tab w:val="left" w:pos="6901"/>
                    </w:tabs>
                    <w:jc w:val="center"/>
                    <w:rPr>
                      <w:rFonts w:ascii="Comic Sans MS" w:hAnsi="Comic Sans MS"/>
                      <w:b/>
                      <w:sz w:val="16"/>
                      <w:szCs w:val="16"/>
                    </w:rPr>
                  </w:pPr>
                  <w:r>
                    <w:rPr>
                      <w:rFonts w:ascii="Comic Sans MS" w:hAnsi="Comic Sans MS"/>
                      <w:b/>
                      <w:sz w:val="16"/>
                      <w:szCs w:val="16"/>
                    </w:rPr>
                    <w:t>10</w:t>
                  </w:r>
                </w:p>
                <w:p w14:paraId="2B197D80" w14:textId="77777777" w:rsidR="0011094B" w:rsidRDefault="0011094B" w:rsidP="0011094B">
                  <w:pPr>
                    <w:tabs>
                      <w:tab w:val="left" w:pos="6901"/>
                    </w:tabs>
                    <w:jc w:val="center"/>
                    <w:rPr>
                      <w:rFonts w:ascii="Comic Sans MS" w:hAnsi="Comic Sans MS"/>
                      <w:sz w:val="16"/>
                      <w:szCs w:val="16"/>
                    </w:rPr>
                  </w:pPr>
                </w:p>
                <w:p w14:paraId="2C3E255D" w14:textId="17BC3A69" w:rsidR="0011094B" w:rsidRPr="00F53E17" w:rsidRDefault="0011094B" w:rsidP="0011094B">
                  <w:pPr>
                    <w:tabs>
                      <w:tab w:val="left" w:pos="6901"/>
                    </w:tabs>
                    <w:jc w:val="center"/>
                    <w:rPr>
                      <w:rFonts w:ascii="Comic Sans MS" w:hAnsi="Comic Sans MS"/>
                      <w:b/>
                      <w:sz w:val="16"/>
                      <w:szCs w:val="16"/>
                    </w:rPr>
                  </w:pPr>
                  <w:r w:rsidRPr="00D008B0">
                    <w:rPr>
                      <w:rFonts w:ascii="Comic Sans MS" w:hAnsi="Comic Sans MS"/>
                      <w:sz w:val="16"/>
                      <w:szCs w:val="16"/>
                    </w:rPr>
                    <w:t>1</w:t>
                  </w:r>
                  <w:r>
                    <w:rPr>
                      <w:rFonts w:ascii="Comic Sans MS" w:hAnsi="Comic Sans MS"/>
                      <w:sz w:val="16"/>
                      <w:szCs w:val="16"/>
                    </w:rPr>
                    <w:t>9.6</w:t>
                  </w:r>
                  <w:r w:rsidRPr="00D008B0">
                    <w:rPr>
                      <w:rFonts w:ascii="Comic Sans MS" w:hAnsi="Comic Sans MS"/>
                      <w:sz w:val="16"/>
                      <w:szCs w:val="16"/>
                    </w:rPr>
                    <w:t>%</w:t>
                  </w:r>
                </w:p>
              </w:tc>
              <w:tc>
                <w:tcPr>
                  <w:tcW w:w="819" w:type="dxa"/>
                  <w:vMerge w:val="restart"/>
                  <w:tcBorders>
                    <w:top w:val="single" w:sz="12" w:space="0" w:color="auto"/>
                    <w:left w:val="single" w:sz="12" w:space="0" w:color="auto"/>
                    <w:right w:val="single" w:sz="12" w:space="0" w:color="auto"/>
                  </w:tcBorders>
                </w:tcPr>
                <w:p w14:paraId="672C2E7C" w14:textId="77777777" w:rsidR="0011094B" w:rsidRPr="00A55044" w:rsidRDefault="0011094B" w:rsidP="0011094B">
                  <w:pPr>
                    <w:shd w:val="clear" w:color="auto" w:fill="FFFFFF" w:themeFill="background1"/>
                    <w:tabs>
                      <w:tab w:val="left" w:pos="6901"/>
                    </w:tabs>
                    <w:jc w:val="center"/>
                    <w:rPr>
                      <w:rFonts w:ascii="Comic Sans MS" w:hAnsi="Comic Sans MS"/>
                      <w:b/>
                      <w:sz w:val="14"/>
                      <w:szCs w:val="16"/>
                    </w:rPr>
                  </w:pPr>
                  <w:r>
                    <w:rPr>
                      <w:rFonts w:ascii="Comic Sans MS" w:hAnsi="Comic Sans MS"/>
                      <w:b/>
                      <w:sz w:val="14"/>
                      <w:szCs w:val="16"/>
                    </w:rPr>
                    <w:t>61</w:t>
                  </w:r>
                  <w:r w:rsidRPr="00A55044">
                    <w:rPr>
                      <w:rFonts w:ascii="Comic Sans MS" w:hAnsi="Comic Sans MS"/>
                      <w:b/>
                      <w:sz w:val="14"/>
                      <w:szCs w:val="16"/>
                    </w:rPr>
                    <w:t xml:space="preserve"> on register = </w:t>
                  </w:r>
                  <w:r>
                    <w:rPr>
                      <w:rFonts w:ascii="Comic Sans MS" w:hAnsi="Comic Sans MS"/>
                      <w:b/>
                      <w:sz w:val="14"/>
                      <w:szCs w:val="16"/>
                    </w:rPr>
                    <w:t>17.4</w:t>
                  </w:r>
                  <w:r w:rsidRPr="00A55044">
                    <w:rPr>
                      <w:rFonts w:ascii="Comic Sans MS" w:hAnsi="Comic Sans MS"/>
                      <w:b/>
                      <w:sz w:val="14"/>
                      <w:szCs w:val="16"/>
                    </w:rPr>
                    <w:t>%</w:t>
                  </w:r>
                </w:p>
                <w:p w14:paraId="250032C0" w14:textId="77777777" w:rsidR="0011094B" w:rsidRPr="00FC0DCA" w:rsidRDefault="0011094B" w:rsidP="0011094B">
                  <w:pPr>
                    <w:tabs>
                      <w:tab w:val="left" w:pos="6901"/>
                    </w:tabs>
                    <w:jc w:val="center"/>
                    <w:rPr>
                      <w:rFonts w:ascii="Comic Sans MS" w:hAnsi="Comic Sans MS"/>
                      <w:b/>
                      <w:sz w:val="14"/>
                      <w:szCs w:val="16"/>
                      <w:highlight w:val="yellow"/>
                    </w:rPr>
                  </w:pPr>
                </w:p>
                <w:p w14:paraId="13A7B237" w14:textId="77777777" w:rsidR="0011094B" w:rsidRPr="007E223E" w:rsidRDefault="0011094B" w:rsidP="0011094B">
                  <w:pPr>
                    <w:tabs>
                      <w:tab w:val="left" w:pos="6901"/>
                    </w:tabs>
                    <w:jc w:val="center"/>
                    <w:rPr>
                      <w:rFonts w:ascii="Comic Sans MS" w:hAnsi="Comic Sans MS"/>
                      <w:b/>
                      <w:sz w:val="14"/>
                      <w:szCs w:val="16"/>
                    </w:rPr>
                  </w:pPr>
                  <w:r w:rsidRPr="007E223E">
                    <w:rPr>
                      <w:rFonts w:ascii="Comic Sans MS" w:hAnsi="Comic Sans MS"/>
                      <w:b/>
                      <w:sz w:val="14"/>
                      <w:szCs w:val="16"/>
                    </w:rPr>
                    <w:t>School Total</w:t>
                  </w:r>
                </w:p>
                <w:p w14:paraId="236C9FE1" w14:textId="77777777" w:rsidR="0011094B" w:rsidRPr="00A935CA" w:rsidRDefault="0011094B" w:rsidP="0011094B">
                  <w:pPr>
                    <w:tabs>
                      <w:tab w:val="left" w:pos="6901"/>
                    </w:tabs>
                    <w:jc w:val="center"/>
                    <w:rPr>
                      <w:rFonts w:ascii="Comic Sans MS" w:hAnsi="Comic Sans MS"/>
                      <w:b/>
                      <w:sz w:val="14"/>
                      <w:szCs w:val="16"/>
                    </w:rPr>
                  </w:pPr>
                  <w:r w:rsidRPr="007E223E">
                    <w:rPr>
                      <w:rFonts w:ascii="Comic Sans MS" w:hAnsi="Comic Sans MS"/>
                      <w:b/>
                      <w:sz w:val="14"/>
                      <w:szCs w:val="16"/>
                    </w:rPr>
                    <w:t xml:space="preserve">= </w:t>
                  </w:r>
                  <w:r>
                    <w:rPr>
                      <w:rFonts w:ascii="Comic Sans MS" w:hAnsi="Comic Sans MS"/>
                      <w:b/>
                      <w:sz w:val="14"/>
                      <w:szCs w:val="16"/>
                    </w:rPr>
                    <w:t>349</w:t>
                  </w:r>
                </w:p>
              </w:tc>
            </w:tr>
            <w:tr w:rsidR="0011094B" w:rsidRPr="008C2F13" w14:paraId="3E9D4CF1" w14:textId="77777777" w:rsidTr="00646BE6">
              <w:trPr>
                <w:trHeight w:val="300"/>
              </w:trPr>
              <w:tc>
                <w:tcPr>
                  <w:tcW w:w="2022" w:type="dxa"/>
                  <w:tcBorders>
                    <w:left w:val="single" w:sz="12" w:space="0" w:color="auto"/>
                    <w:bottom w:val="single" w:sz="12" w:space="0" w:color="auto"/>
                    <w:right w:val="single" w:sz="12" w:space="0" w:color="auto"/>
                  </w:tcBorders>
                  <w:shd w:val="clear" w:color="auto" w:fill="auto"/>
                </w:tcPr>
                <w:p w14:paraId="56127EC7" w14:textId="77777777" w:rsidR="0011094B" w:rsidRPr="008C2F13" w:rsidRDefault="0011094B" w:rsidP="0011094B">
                  <w:pPr>
                    <w:tabs>
                      <w:tab w:val="left" w:pos="6901"/>
                    </w:tabs>
                    <w:jc w:val="center"/>
                    <w:rPr>
                      <w:rFonts w:ascii="Comic Sans MS" w:hAnsi="Comic Sans MS"/>
                      <w:i/>
                      <w:sz w:val="14"/>
                      <w:szCs w:val="16"/>
                    </w:rPr>
                  </w:pPr>
                  <w:r w:rsidRPr="008C2F13">
                    <w:rPr>
                      <w:rFonts w:ascii="Comic Sans MS" w:hAnsi="Comic Sans MS"/>
                      <w:i/>
                      <w:sz w:val="14"/>
                      <w:szCs w:val="16"/>
                    </w:rPr>
                    <w:t>Total in cohort</w:t>
                  </w:r>
                </w:p>
              </w:tc>
              <w:tc>
                <w:tcPr>
                  <w:tcW w:w="423" w:type="dxa"/>
                  <w:tcBorders>
                    <w:left w:val="single" w:sz="12" w:space="0" w:color="auto"/>
                    <w:bottom w:val="single" w:sz="12" w:space="0" w:color="auto"/>
                    <w:right w:val="single" w:sz="4" w:space="0" w:color="auto"/>
                  </w:tcBorders>
                </w:tcPr>
                <w:p w14:paraId="1E96817F" w14:textId="4CAB8E38"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32</w:t>
                  </w:r>
                </w:p>
              </w:tc>
              <w:tc>
                <w:tcPr>
                  <w:tcW w:w="497" w:type="dxa"/>
                  <w:tcBorders>
                    <w:left w:val="single" w:sz="4" w:space="0" w:color="auto"/>
                    <w:bottom w:val="single" w:sz="12" w:space="0" w:color="auto"/>
                    <w:right w:val="single" w:sz="4" w:space="0" w:color="auto"/>
                  </w:tcBorders>
                </w:tcPr>
                <w:p w14:paraId="0EF29984"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32</w:t>
                  </w:r>
                </w:p>
              </w:tc>
              <w:tc>
                <w:tcPr>
                  <w:tcW w:w="708" w:type="dxa"/>
                  <w:tcBorders>
                    <w:left w:val="single" w:sz="4" w:space="0" w:color="auto"/>
                    <w:bottom w:val="single" w:sz="12" w:space="0" w:color="auto"/>
                  </w:tcBorders>
                </w:tcPr>
                <w:p w14:paraId="0BF80F29"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43</w:t>
                  </w:r>
                </w:p>
              </w:tc>
              <w:tc>
                <w:tcPr>
                  <w:tcW w:w="699" w:type="dxa"/>
                  <w:tcBorders>
                    <w:bottom w:val="single" w:sz="12" w:space="0" w:color="auto"/>
                  </w:tcBorders>
                </w:tcPr>
                <w:p w14:paraId="466A3FD5"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43</w:t>
                  </w:r>
                </w:p>
              </w:tc>
              <w:tc>
                <w:tcPr>
                  <w:tcW w:w="691" w:type="dxa"/>
                  <w:tcBorders>
                    <w:bottom w:val="single" w:sz="12" w:space="0" w:color="auto"/>
                    <w:right w:val="single" w:sz="4" w:space="0" w:color="auto"/>
                  </w:tcBorders>
                </w:tcPr>
                <w:p w14:paraId="751FA119"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28</w:t>
                  </w:r>
                </w:p>
              </w:tc>
              <w:tc>
                <w:tcPr>
                  <w:tcW w:w="719" w:type="dxa"/>
                  <w:tcBorders>
                    <w:left w:val="single" w:sz="4" w:space="0" w:color="auto"/>
                    <w:bottom w:val="single" w:sz="12" w:space="0" w:color="auto"/>
                    <w:right w:val="single" w:sz="4" w:space="0" w:color="auto"/>
                  </w:tcBorders>
                </w:tcPr>
                <w:p w14:paraId="59742A4D"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62</w:t>
                  </w:r>
                </w:p>
              </w:tc>
              <w:tc>
                <w:tcPr>
                  <w:tcW w:w="695" w:type="dxa"/>
                  <w:tcBorders>
                    <w:left w:val="single" w:sz="4" w:space="0" w:color="auto"/>
                    <w:bottom w:val="single" w:sz="12" w:space="0" w:color="auto"/>
                  </w:tcBorders>
                </w:tcPr>
                <w:p w14:paraId="5887AD4E" w14:textId="77777777" w:rsidR="0011094B" w:rsidRPr="00D008B0" w:rsidRDefault="0011094B" w:rsidP="0011094B">
                  <w:pPr>
                    <w:tabs>
                      <w:tab w:val="left" w:pos="216"/>
                      <w:tab w:val="center" w:pos="444"/>
                      <w:tab w:val="left" w:pos="6901"/>
                    </w:tabs>
                    <w:rPr>
                      <w:rFonts w:ascii="Comic Sans MS" w:hAnsi="Comic Sans MS"/>
                      <w:iCs/>
                      <w:sz w:val="14"/>
                      <w:szCs w:val="16"/>
                    </w:rPr>
                  </w:pPr>
                  <w:r>
                    <w:rPr>
                      <w:rFonts w:ascii="Comic Sans MS" w:hAnsi="Comic Sans MS"/>
                      <w:iCs/>
                      <w:sz w:val="14"/>
                      <w:szCs w:val="16"/>
                    </w:rPr>
                    <w:tab/>
                  </w:r>
                  <w:r>
                    <w:rPr>
                      <w:rFonts w:ascii="Comic Sans MS" w:hAnsi="Comic Sans MS"/>
                      <w:iCs/>
                      <w:sz w:val="14"/>
                      <w:szCs w:val="16"/>
                    </w:rPr>
                    <w:tab/>
                    <w:t>59</w:t>
                  </w:r>
                </w:p>
              </w:tc>
              <w:tc>
                <w:tcPr>
                  <w:tcW w:w="692" w:type="dxa"/>
                  <w:tcBorders>
                    <w:bottom w:val="single" w:sz="12" w:space="0" w:color="auto"/>
                    <w:right w:val="single" w:sz="12" w:space="0" w:color="auto"/>
                  </w:tcBorders>
                </w:tcPr>
                <w:p w14:paraId="6810614D" w14:textId="77777777" w:rsidR="0011094B" w:rsidRPr="00D008B0" w:rsidRDefault="0011094B" w:rsidP="0011094B">
                  <w:pPr>
                    <w:tabs>
                      <w:tab w:val="left" w:pos="6901"/>
                    </w:tabs>
                    <w:jc w:val="center"/>
                    <w:rPr>
                      <w:rFonts w:ascii="Comic Sans MS" w:hAnsi="Comic Sans MS"/>
                      <w:iCs/>
                      <w:sz w:val="14"/>
                      <w:szCs w:val="16"/>
                    </w:rPr>
                  </w:pPr>
                  <w:r>
                    <w:rPr>
                      <w:rFonts w:ascii="Comic Sans MS" w:hAnsi="Comic Sans MS"/>
                      <w:iCs/>
                      <w:sz w:val="14"/>
                      <w:szCs w:val="16"/>
                    </w:rPr>
                    <w:t>51</w:t>
                  </w:r>
                </w:p>
              </w:tc>
              <w:tc>
                <w:tcPr>
                  <w:tcW w:w="819" w:type="dxa"/>
                  <w:vMerge/>
                  <w:tcBorders>
                    <w:left w:val="single" w:sz="12" w:space="0" w:color="auto"/>
                    <w:bottom w:val="single" w:sz="12" w:space="0" w:color="auto"/>
                    <w:right w:val="single" w:sz="12" w:space="0" w:color="auto"/>
                  </w:tcBorders>
                </w:tcPr>
                <w:p w14:paraId="5771AA40" w14:textId="77777777" w:rsidR="0011094B" w:rsidRPr="008C2F13" w:rsidRDefault="0011094B" w:rsidP="0011094B">
                  <w:pPr>
                    <w:tabs>
                      <w:tab w:val="left" w:pos="6901"/>
                    </w:tabs>
                    <w:jc w:val="center"/>
                    <w:rPr>
                      <w:rFonts w:ascii="Comic Sans MS" w:hAnsi="Comic Sans MS"/>
                      <w:i/>
                      <w:sz w:val="14"/>
                      <w:szCs w:val="16"/>
                    </w:rPr>
                  </w:pPr>
                </w:p>
              </w:tc>
            </w:tr>
            <w:bookmarkEnd w:id="0"/>
          </w:tbl>
          <w:p w14:paraId="2386A059" w14:textId="77777777" w:rsidR="00157310" w:rsidRDefault="00157310" w:rsidP="0040255F">
            <w:pPr>
              <w:rPr>
                <w:rFonts w:ascii="Corbel" w:eastAsia="Corbel" w:hAnsi="Corbel" w:cs="Corbel"/>
                <w:sz w:val="24"/>
              </w:rPr>
            </w:pPr>
          </w:p>
          <w:p w14:paraId="7C1AE13A" w14:textId="77777777" w:rsidR="00157310" w:rsidRDefault="00157310" w:rsidP="0040255F">
            <w:pPr>
              <w:rPr>
                <w:rFonts w:ascii="Corbel" w:eastAsia="Corbel" w:hAnsi="Corbel" w:cs="Corbel"/>
                <w:sz w:val="24"/>
              </w:rPr>
            </w:pPr>
          </w:p>
          <w:p w14:paraId="59761892" w14:textId="7EC2393D" w:rsidR="00157310" w:rsidRPr="0040255F" w:rsidRDefault="00157310" w:rsidP="0040255F">
            <w:pPr>
              <w:rPr>
                <w:rFonts w:ascii="Corbel" w:eastAsia="Corbel" w:hAnsi="Corbel" w:cs="Corbel"/>
                <w:sz w:val="24"/>
              </w:rPr>
            </w:pPr>
          </w:p>
        </w:tc>
      </w:tr>
      <w:tr w:rsidR="001A4AE2" w14:paraId="24E8751B" w14:textId="77777777" w:rsidTr="001A4AE2">
        <w:tc>
          <w:tcPr>
            <w:tcW w:w="1990" w:type="dxa"/>
          </w:tcPr>
          <w:p w14:paraId="4E28ECAB" w14:textId="77777777" w:rsidR="001A4AE2" w:rsidRDefault="001A4AE2" w:rsidP="001A4AE2">
            <w:pPr>
              <w:jc w:val="center"/>
              <w:rPr>
                <w:noProof/>
              </w:rPr>
            </w:pPr>
          </w:p>
          <w:p w14:paraId="57FD3ED6" w14:textId="77777777" w:rsidR="001A4AE2" w:rsidRDefault="001A4AE2" w:rsidP="001A4AE2">
            <w:pPr>
              <w:jc w:val="center"/>
              <w:rPr>
                <w:noProof/>
              </w:rPr>
            </w:pPr>
          </w:p>
          <w:p w14:paraId="48AE091F" w14:textId="130C3FEE" w:rsidR="001A4AE2" w:rsidRDefault="001A4AE2" w:rsidP="001A4AE2">
            <w:pPr>
              <w:jc w:val="center"/>
            </w:pPr>
            <w:r>
              <w:rPr>
                <w:noProof/>
              </w:rPr>
              <w:lastRenderedPageBreak/>
              <w:drawing>
                <wp:inline distT="0" distB="0" distL="0" distR="0" wp14:anchorId="592A4E17" wp14:editId="4702AB1C">
                  <wp:extent cx="876935" cy="761835"/>
                  <wp:effectExtent l="0" t="0" r="0" b="0"/>
                  <wp:docPr id="260" name="Picture 260"/>
                  <wp:cNvGraphicFramePr/>
                  <a:graphic xmlns:a="http://schemas.openxmlformats.org/drawingml/2006/main">
                    <a:graphicData uri="http://schemas.openxmlformats.org/drawingml/2006/picture">
                      <pic:pic xmlns:pic="http://schemas.openxmlformats.org/drawingml/2006/picture">
                        <pic:nvPicPr>
                          <pic:cNvPr id="260" name="Picture 260"/>
                          <pic:cNvPicPr/>
                        </pic:nvPicPr>
                        <pic:blipFill>
                          <a:blip r:embed="rId6"/>
                          <a:stretch>
                            <a:fillRect/>
                          </a:stretch>
                        </pic:blipFill>
                        <pic:spPr>
                          <a:xfrm>
                            <a:off x="0" y="0"/>
                            <a:ext cx="876935" cy="761835"/>
                          </a:xfrm>
                          <a:prstGeom prst="rect">
                            <a:avLst/>
                          </a:prstGeom>
                        </pic:spPr>
                      </pic:pic>
                    </a:graphicData>
                  </a:graphic>
                </wp:inline>
              </w:drawing>
            </w:r>
          </w:p>
          <w:p w14:paraId="1FCD8FF7" w14:textId="77777777" w:rsidR="001A4AE2" w:rsidRDefault="001A4AE2" w:rsidP="001A4AE2">
            <w:pPr>
              <w:ind w:right="47"/>
              <w:jc w:val="center"/>
              <w:rPr>
                <w:rFonts w:ascii="Corbel" w:eastAsia="Corbel" w:hAnsi="Corbel" w:cs="Corbel"/>
                <w:b/>
                <w:sz w:val="32"/>
              </w:rPr>
            </w:pPr>
          </w:p>
          <w:p w14:paraId="7C7E4B5A" w14:textId="41060A7F" w:rsidR="001A4AE2" w:rsidRDefault="001A4AE2" w:rsidP="001A4AE2">
            <w:pPr>
              <w:ind w:right="47"/>
              <w:jc w:val="center"/>
            </w:pPr>
            <w:r>
              <w:rPr>
                <w:rFonts w:ascii="Corbel" w:eastAsia="Corbel" w:hAnsi="Corbel" w:cs="Corbel"/>
                <w:b/>
                <w:sz w:val="32"/>
              </w:rPr>
              <w:t xml:space="preserve">Special </w:t>
            </w:r>
          </w:p>
          <w:p w14:paraId="141DC7D0" w14:textId="77777777" w:rsidR="001A4AE2" w:rsidRDefault="001A4AE2" w:rsidP="001A4AE2">
            <w:pPr>
              <w:ind w:right="47"/>
              <w:jc w:val="center"/>
            </w:pPr>
            <w:r>
              <w:rPr>
                <w:rFonts w:ascii="Corbel" w:eastAsia="Corbel" w:hAnsi="Corbel" w:cs="Corbel"/>
                <w:b/>
                <w:sz w:val="32"/>
              </w:rPr>
              <w:t xml:space="preserve">Educational </w:t>
            </w:r>
          </w:p>
          <w:p w14:paraId="558743D0" w14:textId="77777777" w:rsidR="001A4AE2" w:rsidRDefault="001A4AE2" w:rsidP="001A4AE2">
            <w:pPr>
              <w:ind w:right="46"/>
              <w:jc w:val="center"/>
            </w:pPr>
            <w:r>
              <w:rPr>
                <w:rFonts w:ascii="Corbel" w:eastAsia="Corbel" w:hAnsi="Corbel" w:cs="Corbel"/>
                <w:b/>
                <w:sz w:val="32"/>
              </w:rPr>
              <w:t xml:space="preserve">Needs </w:t>
            </w:r>
          </w:p>
          <w:p w14:paraId="3919D12C" w14:textId="4C6B3A72" w:rsidR="001A4AE2" w:rsidRDefault="001A4AE2"/>
        </w:tc>
        <w:tc>
          <w:tcPr>
            <w:tcW w:w="8211" w:type="dxa"/>
          </w:tcPr>
          <w:p w14:paraId="7CCED06C" w14:textId="77777777" w:rsidR="0004249D" w:rsidRDefault="0004249D" w:rsidP="001A4AE2">
            <w:pPr>
              <w:rPr>
                <w:rFonts w:ascii="Corbel" w:eastAsia="Corbel" w:hAnsi="Corbel" w:cs="Corbel"/>
                <w:sz w:val="24"/>
              </w:rPr>
            </w:pPr>
          </w:p>
          <w:p w14:paraId="24CE9E07" w14:textId="77777777" w:rsidR="0004249D" w:rsidRDefault="0004249D" w:rsidP="001A4AE2">
            <w:pPr>
              <w:rPr>
                <w:rFonts w:ascii="Corbel" w:eastAsia="Corbel" w:hAnsi="Corbel" w:cs="Corbel"/>
                <w:sz w:val="24"/>
              </w:rPr>
            </w:pPr>
          </w:p>
          <w:p w14:paraId="4DCDEF95" w14:textId="77777777" w:rsidR="0004249D" w:rsidRDefault="0004249D" w:rsidP="001A4AE2">
            <w:pPr>
              <w:rPr>
                <w:rFonts w:ascii="Corbel" w:eastAsia="Corbel" w:hAnsi="Corbel" w:cs="Corbel"/>
                <w:sz w:val="24"/>
              </w:rPr>
            </w:pPr>
          </w:p>
          <w:p w14:paraId="5E1AAA84" w14:textId="25912F3D" w:rsidR="001A4AE2" w:rsidRDefault="001A4AE2" w:rsidP="001A4AE2">
            <w:r>
              <w:rPr>
                <w:rFonts w:ascii="Corbel" w:eastAsia="Corbel" w:hAnsi="Corbel" w:cs="Corbel"/>
                <w:sz w:val="24"/>
              </w:rPr>
              <w:t xml:space="preserve">At </w:t>
            </w:r>
            <w:r w:rsidR="00CF4D15">
              <w:rPr>
                <w:rFonts w:ascii="Corbel" w:eastAsia="Corbel" w:hAnsi="Corbel" w:cs="Corbel"/>
                <w:sz w:val="24"/>
              </w:rPr>
              <w:t>Sir Edmund Hillary Academy</w:t>
            </w:r>
            <w:r>
              <w:rPr>
                <w:rFonts w:ascii="Corbel" w:eastAsia="Corbel" w:hAnsi="Corbel" w:cs="Corbel"/>
                <w:sz w:val="24"/>
              </w:rPr>
              <w:t xml:space="preserve"> we support children with a variety of differing special educational needs and we pride ourselves on being a highly inclusive school with an ethos which encourages and celebrates diversity and difference. </w:t>
            </w:r>
          </w:p>
          <w:p w14:paraId="400C7421" w14:textId="77777777" w:rsidR="001A4AE2" w:rsidRDefault="001A4AE2" w:rsidP="001A4AE2">
            <w:pPr>
              <w:spacing w:after="101"/>
              <w:ind w:right="25"/>
              <w:jc w:val="center"/>
            </w:pPr>
            <w:r>
              <w:rPr>
                <w:rFonts w:ascii="Corbel" w:eastAsia="Corbel" w:hAnsi="Corbel" w:cs="Corbel"/>
                <w:sz w:val="12"/>
              </w:rPr>
              <w:t xml:space="preserve"> </w:t>
            </w:r>
          </w:p>
          <w:p w14:paraId="38CFEF3B" w14:textId="5163574D" w:rsidR="001A4AE2" w:rsidRDefault="001A4AE2" w:rsidP="001A4AE2">
            <w:pPr>
              <w:ind w:left="12"/>
              <w:rPr>
                <w:rFonts w:ascii="Corbel" w:eastAsia="Corbel" w:hAnsi="Corbel" w:cs="Corbel"/>
                <w:sz w:val="24"/>
              </w:rPr>
            </w:pPr>
            <w:r>
              <w:rPr>
                <w:rFonts w:ascii="Corbel" w:eastAsia="Corbel" w:hAnsi="Corbel" w:cs="Corbel"/>
                <w:sz w:val="24"/>
              </w:rPr>
              <w:t xml:space="preserve">SEND is categorised into the following areas in the SEN code of practise 2014: </w:t>
            </w:r>
          </w:p>
          <w:p w14:paraId="2C55D2B4" w14:textId="77777777" w:rsidR="0004249D" w:rsidRPr="001A4AE2" w:rsidRDefault="0004249D" w:rsidP="001A4AE2">
            <w:pPr>
              <w:ind w:left="12"/>
              <w:rPr>
                <w:rFonts w:ascii="Corbel" w:eastAsia="Corbel" w:hAnsi="Corbel" w:cs="Corbel"/>
                <w:sz w:val="24"/>
              </w:rPr>
            </w:pPr>
          </w:p>
          <w:p w14:paraId="1C196AB9" w14:textId="5163574D" w:rsidR="001A4AE2" w:rsidRDefault="001A4AE2" w:rsidP="001A4AE2">
            <w:pPr>
              <w:ind w:right="1"/>
              <w:jc w:val="center"/>
            </w:pPr>
            <w:r>
              <w:rPr>
                <w:rFonts w:ascii="Corbel" w:eastAsia="Corbel" w:hAnsi="Corbel" w:cs="Corbel"/>
                <w:sz w:val="24"/>
              </w:rPr>
              <w:t xml:space="preserve"> </w:t>
            </w:r>
          </w:p>
          <w:tbl>
            <w:tblPr>
              <w:tblStyle w:val="TableGrid0"/>
              <w:tblpPr w:leftFromText="180" w:rightFromText="180" w:vertAnchor="text" w:horzAnchor="margin" w:tblpXSpec="center" w:tblpY="-210"/>
              <w:tblOverlap w:val="never"/>
              <w:tblW w:w="6800" w:type="dxa"/>
              <w:tblInd w:w="0" w:type="dxa"/>
              <w:tblCellMar>
                <w:top w:w="3" w:type="dxa"/>
                <w:left w:w="151" w:type="dxa"/>
                <w:right w:w="137" w:type="dxa"/>
              </w:tblCellMar>
              <w:tblLook w:val="04A0" w:firstRow="1" w:lastRow="0" w:firstColumn="1" w:lastColumn="0" w:noHBand="0" w:noVBand="1"/>
            </w:tblPr>
            <w:tblGrid>
              <w:gridCol w:w="2295"/>
              <w:gridCol w:w="4505"/>
            </w:tblGrid>
            <w:tr w:rsidR="001A4AE2" w14:paraId="1838C590" w14:textId="77777777" w:rsidTr="00244075">
              <w:trPr>
                <w:trHeight w:val="1006"/>
              </w:trPr>
              <w:tc>
                <w:tcPr>
                  <w:tcW w:w="2295" w:type="dxa"/>
                  <w:tcBorders>
                    <w:top w:val="single" w:sz="4" w:space="0" w:color="000000"/>
                    <w:left w:val="single" w:sz="4" w:space="0" w:color="000000"/>
                    <w:bottom w:val="single" w:sz="4" w:space="0" w:color="000000"/>
                    <w:right w:val="single" w:sz="4" w:space="0" w:color="000000"/>
                  </w:tcBorders>
                  <w:vAlign w:val="bottom"/>
                </w:tcPr>
                <w:p w14:paraId="0DABF802" w14:textId="77777777" w:rsidR="001A4AE2" w:rsidRDefault="001A4AE2" w:rsidP="001A4AE2">
                  <w:pPr>
                    <w:ind w:left="32"/>
                    <w:jc w:val="center"/>
                  </w:pPr>
                  <w:r>
                    <w:rPr>
                      <w:noProof/>
                    </w:rPr>
                    <w:drawing>
                      <wp:inline distT="0" distB="0" distL="0" distR="0" wp14:anchorId="07D9B9C2" wp14:editId="46B7F7F5">
                        <wp:extent cx="661035" cy="601434"/>
                        <wp:effectExtent l="0" t="0" r="0" b="0"/>
                        <wp:docPr id="262" name="Picture 262"/>
                        <wp:cNvGraphicFramePr/>
                        <a:graphic xmlns:a="http://schemas.openxmlformats.org/drawingml/2006/main">
                          <a:graphicData uri="http://schemas.openxmlformats.org/drawingml/2006/picture">
                            <pic:pic xmlns:pic="http://schemas.openxmlformats.org/drawingml/2006/picture">
                              <pic:nvPicPr>
                                <pic:cNvPr id="262" name="Picture 262"/>
                                <pic:cNvPicPr/>
                              </pic:nvPicPr>
                              <pic:blipFill>
                                <a:blip r:embed="rId7"/>
                                <a:stretch>
                                  <a:fillRect/>
                                </a:stretch>
                              </pic:blipFill>
                              <pic:spPr>
                                <a:xfrm>
                                  <a:off x="0" y="0"/>
                                  <a:ext cx="661035" cy="601434"/>
                                </a:xfrm>
                                <a:prstGeom prst="rect">
                                  <a:avLst/>
                                </a:prstGeom>
                              </pic:spPr>
                            </pic:pic>
                          </a:graphicData>
                        </a:graphic>
                      </wp:inline>
                    </w:drawing>
                  </w:r>
                  <w:r>
                    <w:rPr>
                      <w:rFonts w:ascii="Corbel" w:eastAsia="Corbel" w:hAnsi="Corbel" w:cs="Corbel"/>
                      <w:sz w:val="24"/>
                    </w:rPr>
                    <w:t xml:space="preserve"> </w:t>
                  </w:r>
                </w:p>
              </w:tc>
              <w:tc>
                <w:tcPr>
                  <w:tcW w:w="4505" w:type="dxa"/>
                  <w:tcBorders>
                    <w:top w:val="single" w:sz="4" w:space="0" w:color="000000"/>
                    <w:left w:val="single" w:sz="4" w:space="0" w:color="000000"/>
                    <w:bottom w:val="single" w:sz="4" w:space="0" w:color="000000"/>
                    <w:right w:val="single" w:sz="4" w:space="0" w:color="000000"/>
                  </w:tcBorders>
                  <w:vAlign w:val="center"/>
                </w:tcPr>
                <w:p w14:paraId="195620E6" w14:textId="77777777" w:rsidR="001A4AE2" w:rsidRDefault="001A4AE2" w:rsidP="001A4AE2">
                  <w:pPr>
                    <w:ind w:right="13"/>
                    <w:jc w:val="center"/>
                  </w:pPr>
                  <w:r>
                    <w:rPr>
                      <w:rFonts w:ascii="Corbel" w:eastAsia="Corbel" w:hAnsi="Corbel" w:cs="Corbel"/>
                      <w:sz w:val="24"/>
                    </w:rPr>
                    <w:t xml:space="preserve">Cognition and Learning </w:t>
                  </w:r>
                </w:p>
              </w:tc>
            </w:tr>
            <w:tr w:rsidR="001A4AE2" w14:paraId="74BC93F4" w14:textId="77777777" w:rsidTr="00244075">
              <w:trPr>
                <w:trHeight w:val="970"/>
              </w:trPr>
              <w:tc>
                <w:tcPr>
                  <w:tcW w:w="2295" w:type="dxa"/>
                  <w:tcBorders>
                    <w:top w:val="single" w:sz="4" w:space="0" w:color="000000"/>
                    <w:left w:val="single" w:sz="4" w:space="0" w:color="000000"/>
                    <w:bottom w:val="single" w:sz="4" w:space="0" w:color="000000"/>
                    <w:right w:val="single" w:sz="4" w:space="0" w:color="000000"/>
                  </w:tcBorders>
                  <w:vAlign w:val="bottom"/>
                </w:tcPr>
                <w:p w14:paraId="54FFED05" w14:textId="77777777" w:rsidR="001A4AE2" w:rsidRDefault="001A4AE2" w:rsidP="001A4AE2">
                  <w:pPr>
                    <w:ind w:left="33"/>
                    <w:jc w:val="center"/>
                  </w:pPr>
                  <w:r>
                    <w:rPr>
                      <w:noProof/>
                    </w:rPr>
                    <w:drawing>
                      <wp:inline distT="0" distB="0" distL="0" distR="0" wp14:anchorId="1AB0397D" wp14:editId="759A2ED3">
                        <wp:extent cx="612775" cy="601929"/>
                        <wp:effectExtent l="0" t="0" r="0" b="0"/>
                        <wp:docPr id="264" name="Picture 264"/>
                        <wp:cNvGraphicFramePr/>
                        <a:graphic xmlns:a="http://schemas.openxmlformats.org/drawingml/2006/main">
                          <a:graphicData uri="http://schemas.openxmlformats.org/drawingml/2006/picture">
                            <pic:pic xmlns:pic="http://schemas.openxmlformats.org/drawingml/2006/picture">
                              <pic:nvPicPr>
                                <pic:cNvPr id="264" name="Picture 264"/>
                                <pic:cNvPicPr/>
                              </pic:nvPicPr>
                              <pic:blipFill>
                                <a:blip r:embed="rId8"/>
                                <a:stretch>
                                  <a:fillRect/>
                                </a:stretch>
                              </pic:blipFill>
                              <pic:spPr>
                                <a:xfrm>
                                  <a:off x="0" y="0"/>
                                  <a:ext cx="612775" cy="601929"/>
                                </a:xfrm>
                                <a:prstGeom prst="rect">
                                  <a:avLst/>
                                </a:prstGeom>
                              </pic:spPr>
                            </pic:pic>
                          </a:graphicData>
                        </a:graphic>
                      </wp:inline>
                    </w:drawing>
                  </w:r>
                  <w:r>
                    <w:rPr>
                      <w:rFonts w:ascii="Corbel" w:eastAsia="Corbel" w:hAnsi="Corbel" w:cs="Corbel"/>
                      <w:sz w:val="24"/>
                    </w:rPr>
                    <w:t xml:space="preserve"> </w:t>
                  </w:r>
                </w:p>
              </w:tc>
              <w:tc>
                <w:tcPr>
                  <w:tcW w:w="4505" w:type="dxa"/>
                  <w:tcBorders>
                    <w:top w:val="single" w:sz="4" w:space="0" w:color="000000"/>
                    <w:left w:val="single" w:sz="4" w:space="0" w:color="000000"/>
                    <w:bottom w:val="single" w:sz="4" w:space="0" w:color="000000"/>
                    <w:right w:val="single" w:sz="4" w:space="0" w:color="000000"/>
                  </w:tcBorders>
                  <w:vAlign w:val="center"/>
                </w:tcPr>
                <w:p w14:paraId="7934AC22" w14:textId="77777777" w:rsidR="001A4AE2" w:rsidRDefault="001A4AE2" w:rsidP="001A4AE2">
                  <w:pPr>
                    <w:ind w:right="13"/>
                    <w:jc w:val="center"/>
                  </w:pPr>
                  <w:r>
                    <w:rPr>
                      <w:rFonts w:ascii="Corbel" w:eastAsia="Corbel" w:hAnsi="Corbel" w:cs="Corbel"/>
                      <w:sz w:val="24"/>
                    </w:rPr>
                    <w:t xml:space="preserve">Communication and Interaction </w:t>
                  </w:r>
                </w:p>
              </w:tc>
            </w:tr>
            <w:tr w:rsidR="001A4AE2" w14:paraId="5EDBDA83" w14:textId="77777777" w:rsidTr="00244075">
              <w:trPr>
                <w:trHeight w:val="946"/>
              </w:trPr>
              <w:tc>
                <w:tcPr>
                  <w:tcW w:w="2295" w:type="dxa"/>
                  <w:tcBorders>
                    <w:top w:val="single" w:sz="4" w:space="0" w:color="000000"/>
                    <w:left w:val="single" w:sz="4" w:space="0" w:color="000000"/>
                    <w:bottom w:val="single" w:sz="4" w:space="0" w:color="000000"/>
                    <w:right w:val="single" w:sz="4" w:space="0" w:color="000000"/>
                  </w:tcBorders>
                  <w:vAlign w:val="bottom"/>
                </w:tcPr>
                <w:p w14:paraId="0184DE5F" w14:textId="77777777" w:rsidR="001A4AE2" w:rsidRDefault="001A4AE2" w:rsidP="001A4AE2">
                  <w:pPr>
                    <w:jc w:val="right"/>
                  </w:pPr>
                  <w:r>
                    <w:rPr>
                      <w:noProof/>
                    </w:rPr>
                    <w:drawing>
                      <wp:inline distT="0" distB="0" distL="0" distR="0" wp14:anchorId="37033A42" wp14:editId="11DEB525">
                        <wp:extent cx="1222375" cy="594309"/>
                        <wp:effectExtent l="0" t="0" r="0" b="0"/>
                        <wp:docPr id="266" name="Picture 266"/>
                        <wp:cNvGraphicFramePr/>
                        <a:graphic xmlns:a="http://schemas.openxmlformats.org/drawingml/2006/main">
                          <a:graphicData uri="http://schemas.openxmlformats.org/drawingml/2006/picture">
                            <pic:pic xmlns:pic="http://schemas.openxmlformats.org/drawingml/2006/picture">
                              <pic:nvPicPr>
                                <pic:cNvPr id="266" name="Picture 266"/>
                                <pic:cNvPicPr/>
                              </pic:nvPicPr>
                              <pic:blipFill>
                                <a:blip r:embed="rId9"/>
                                <a:stretch>
                                  <a:fillRect/>
                                </a:stretch>
                              </pic:blipFill>
                              <pic:spPr>
                                <a:xfrm>
                                  <a:off x="0" y="0"/>
                                  <a:ext cx="1222375" cy="594309"/>
                                </a:xfrm>
                                <a:prstGeom prst="rect">
                                  <a:avLst/>
                                </a:prstGeom>
                              </pic:spPr>
                            </pic:pic>
                          </a:graphicData>
                        </a:graphic>
                      </wp:inline>
                    </w:drawing>
                  </w:r>
                  <w:r>
                    <w:rPr>
                      <w:rFonts w:ascii="Corbel" w:eastAsia="Corbel" w:hAnsi="Corbel" w:cs="Corbel"/>
                      <w:sz w:val="24"/>
                    </w:rPr>
                    <w:t xml:space="preserve"> </w:t>
                  </w:r>
                </w:p>
              </w:tc>
              <w:tc>
                <w:tcPr>
                  <w:tcW w:w="4505" w:type="dxa"/>
                  <w:tcBorders>
                    <w:top w:val="single" w:sz="4" w:space="0" w:color="000000"/>
                    <w:left w:val="single" w:sz="4" w:space="0" w:color="000000"/>
                    <w:bottom w:val="single" w:sz="4" w:space="0" w:color="000000"/>
                    <w:right w:val="single" w:sz="4" w:space="0" w:color="000000"/>
                  </w:tcBorders>
                  <w:vAlign w:val="center"/>
                </w:tcPr>
                <w:p w14:paraId="6153972F" w14:textId="77777777" w:rsidR="001A4AE2" w:rsidRDefault="001A4AE2" w:rsidP="001A4AE2">
                  <w:pPr>
                    <w:ind w:right="13"/>
                    <w:jc w:val="center"/>
                  </w:pPr>
                  <w:r>
                    <w:rPr>
                      <w:rFonts w:ascii="Corbel" w:eastAsia="Corbel" w:hAnsi="Corbel" w:cs="Corbel"/>
                      <w:sz w:val="24"/>
                    </w:rPr>
                    <w:t xml:space="preserve">Social, Emotional and Mental Health </w:t>
                  </w:r>
                </w:p>
              </w:tc>
            </w:tr>
            <w:tr w:rsidR="001A4AE2" w14:paraId="7F2D4C6C" w14:textId="77777777" w:rsidTr="00244075">
              <w:trPr>
                <w:trHeight w:val="982"/>
              </w:trPr>
              <w:tc>
                <w:tcPr>
                  <w:tcW w:w="2295" w:type="dxa"/>
                  <w:tcBorders>
                    <w:top w:val="single" w:sz="4" w:space="0" w:color="000000"/>
                    <w:left w:val="single" w:sz="4" w:space="0" w:color="000000"/>
                    <w:bottom w:val="single" w:sz="4" w:space="0" w:color="000000"/>
                    <w:right w:val="single" w:sz="4" w:space="0" w:color="000000"/>
                  </w:tcBorders>
                </w:tcPr>
                <w:p w14:paraId="335AC33C" w14:textId="77777777" w:rsidR="001A4AE2" w:rsidRDefault="001A4AE2" w:rsidP="001A4AE2">
                  <w:r>
                    <w:rPr>
                      <w:noProof/>
                    </w:rPr>
                    <w:drawing>
                      <wp:inline distT="0" distB="0" distL="0" distR="0" wp14:anchorId="27D804A4" wp14:editId="2536C3E6">
                        <wp:extent cx="1264755" cy="615950"/>
                        <wp:effectExtent l="0" t="0" r="0" b="0"/>
                        <wp:docPr id="268" name="Picture 268"/>
                        <wp:cNvGraphicFramePr/>
                        <a:graphic xmlns:a="http://schemas.openxmlformats.org/drawingml/2006/main">
                          <a:graphicData uri="http://schemas.openxmlformats.org/drawingml/2006/picture">
                            <pic:pic xmlns:pic="http://schemas.openxmlformats.org/drawingml/2006/picture">
                              <pic:nvPicPr>
                                <pic:cNvPr id="268" name="Picture 268"/>
                                <pic:cNvPicPr/>
                              </pic:nvPicPr>
                              <pic:blipFill>
                                <a:blip r:embed="rId10"/>
                                <a:stretch>
                                  <a:fillRect/>
                                </a:stretch>
                              </pic:blipFill>
                              <pic:spPr>
                                <a:xfrm>
                                  <a:off x="0" y="0"/>
                                  <a:ext cx="1264755" cy="615950"/>
                                </a:xfrm>
                                <a:prstGeom prst="rect">
                                  <a:avLst/>
                                </a:prstGeom>
                              </pic:spPr>
                            </pic:pic>
                          </a:graphicData>
                        </a:graphic>
                      </wp:inline>
                    </w:drawing>
                  </w:r>
                </w:p>
              </w:tc>
              <w:tc>
                <w:tcPr>
                  <w:tcW w:w="4505" w:type="dxa"/>
                  <w:tcBorders>
                    <w:top w:val="single" w:sz="4" w:space="0" w:color="000000"/>
                    <w:left w:val="single" w:sz="4" w:space="0" w:color="000000"/>
                    <w:bottom w:val="single" w:sz="4" w:space="0" w:color="000000"/>
                    <w:right w:val="single" w:sz="4" w:space="0" w:color="000000"/>
                  </w:tcBorders>
                  <w:vAlign w:val="center"/>
                </w:tcPr>
                <w:p w14:paraId="3C00A100" w14:textId="0CAC3FE7" w:rsidR="001A4AE2" w:rsidRDefault="001A4AE2" w:rsidP="001A4AE2">
                  <w:pPr>
                    <w:ind w:right="13"/>
                    <w:jc w:val="center"/>
                  </w:pPr>
                  <w:r>
                    <w:rPr>
                      <w:rFonts w:ascii="Corbel" w:eastAsia="Corbel" w:hAnsi="Corbel" w:cs="Corbel"/>
                      <w:sz w:val="24"/>
                    </w:rPr>
                    <w:t>Physical</w:t>
                  </w:r>
                  <w:r w:rsidR="009E610E">
                    <w:rPr>
                      <w:rFonts w:ascii="Corbel" w:eastAsia="Corbel" w:hAnsi="Corbel" w:cs="Corbel"/>
                      <w:sz w:val="24"/>
                    </w:rPr>
                    <w:t>, Sensory and / or Medical</w:t>
                  </w:r>
                </w:p>
              </w:tc>
            </w:tr>
          </w:tbl>
          <w:p w14:paraId="4A76CDE4" w14:textId="77777777" w:rsidR="001A4AE2" w:rsidRDefault="001A4AE2" w:rsidP="001A4AE2">
            <w:pPr>
              <w:rPr>
                <w:rFonts w:ascii="Candara" w:eastAsia="Candara" w:hAnsi="Candara" w:cs="Candara"/>
                <w:b/>
                <w:sz w:val="24"/>
              </w:rPr>
            </w:pPr>
          </w:p>
          <w:p w14:paraId="13B82EB6" w14:textId="77777777" w:rsidR="001A4AE2" w:rsidRDefault="001A4AE2" w:rsidP="001A4AE2">
            <w:pPr>
              <w:rPr>
                <w:rFonts w:ascii="Candara" w:eastAsia="Candara" w:hAnsi="Candara" w:cs="Candara"/>
                <w:b/>
                <w:sz w:val="24"/>
              </w:rPr>
            </w:pPr>
          </w:p>
          <w:p w14:paraId="323F08B7" w14:textId="77777777" w:rsidR="001A4AE2" w:rsidRDefault="001A4AE2" w:rsidP="001A4AE2">
            <w:pPr>
              <w:rPr>
                <w:rFonts w:ascii="Candara" w:eastAsia="Candara" w:hAnsi="Candara" w:cs="Candara"/>
                <w:b/>
                <w:sz w:val="24"/>
              </w:rPr>
            </w:pPr>
          </w:p>
          <w:p w14:paraId="6630A0B8" w14:textId="77777777" w:rsidR="001A4AE2" w:rsidRDefault="001A4AE2" w:rsidP="001A4AE2">
            <w:pPr>
              <w:rPr>
                <w:rFonts w:ascii="Candara" w:eastAsia="Candara" w:hAnsi="Candara" w:cs="Candara"/>
                <w:b/>
                <w:sz w:val="24"/>
              </w:rPr>
            </w:pPr>
          </w:p>
          <w:p w14:paraId="7EFD3B46" w14:textId="77777777" w:rsidR="001A4AE2" w:rsidRDefault="001A4AE2" w:rsidP="001A4AE2">
            <w:pPr>
              <w:rPr>
                <w:rFonts w:ascii="Candara" w:eastAsia="Candara" w:hAnsi="Candara" w:cs="Candara"/>
                <w:b/>
                <w:sz w:val="24"/>
              </w:rPr>
            </w:pPr>
          </w:p>
          <w:p w14:paraId="1A8FF7C7" w14:textId="77777777" w:rsidR="001A4AE2" w:rsidRDefault="001A4AE2" w:rsidP="001A4AE2">
            <w:pPr>
              <w:rPr>
                <w:rFonts w:ascii="Candara" w:eastAsia="Candara" w:hAnsi="Candara" w:cs="Candara"/>
                <w:b/>
                <w:sz w:val="24"/>
              </w:rPr>
            </w:pPr>
          </w:p>
          <w:p w14:paraId="38FA9D81" w14:textId="77777777" w:rsidR="001A4AE2" w:rsidRDefault="001A4AE2" w:rsidP="001A4AE2">
            <w:pPr>
              <w:rPr>
                <w:rFonts w:ascii="Candara" w:eastAsia="Candara" w:hAnsi="Candara" w:cs="Candara"/>
                <w:b/>
                <w:sz w:val="24"/>
              </w:rPr>
            </w:pPr>
          </w:p>
          <w:p w14:paraId="201EBFCD" w14:textId="77777777" w:rsidR="001A4AE2" w:rsidRDefault="001A4AE2" w:rsidP="001A4AE2">
            <w:pPr>
              <w:rPr>
                <w:rFonts w:ascii="Candara" w:eastAsia="Candara" w:hAnsi="Candara" w:cs="Candara"/>
                <w:b/>
                <w:sz w:val="24"/>
              </w:rPr>
            </w:pPr>
          </w:p>
          <w:p w14:paraId="5A19A544" w14:textId="77777777" w:rsidR="001A4AE2" w:rsidRDefault="001A4AE2" w:rsidP="001A4AE2">
            <w:pPr>
              <w:rPr>
                <w:rFonts w:ascii="Candara" w:eastAsia="Candara" w:hAnsi="Candara" w:cs="Candara"/>
                <w:b/>
                <w:sz w:val="24"/>
              </w:rPr>
            </w:pPr>
          </w:p>
          <w:p w14:paraId="2790A26B" w14:textId="77777777" w:rsidR="001A4AE2" w:rsidRDefault="001A4AE2" w:rsidP="001A4AE2">
            <w:pPr>
              <w:rPr>
                <w:rFonts w:ascii="Candara" w:eastAsia="Candara" w:hAnsi="Candara" w:cs="Candara"/>
                <w:b/>
                <w:sz w:val="24"/>
              </w:rPr>
            </w:pPr>
          </w:p>
          <w:p w14:paraId="70FA2AB7" w14:textId="77777777" w:rsidR="001A4AE2" w:rsidRDefault="001A4AE2" w:rsidP="001A4AE2">
            <w:pPr>
              <w:rPr>
                <w:rFonts w:ascii="Candara" w:eastAsia="Candara" w:hAnsi="Candara" w:cs="Candara"/>
                <w:b/>
                <w:sz w:val="24"/>
              </w:rPr>
            </w:pPr>
          </w:p>
          <w:p w14:paraId="3068AE12" w14:textId="77777777" w:rsidR="001A4AE2" w:rsidRDefault="001A4AE2" w:rsidP="001A4AE2">
            <w:pPr>
              <w:rPr>
                <w:rFonts w:ascii="Candara" w:eastAsia="Candara" w:hAnsi="Candara" w:cs="Candara"/>
                <w:b/>
                <w:sz w:val="24"/>
              </w:rPr>
            </w:pPr>
          </w:p>
          <w:p w14:paraId="576160C0" w14:textId="77777777" w:rsidR="001A4AE2" w:rsidRDefault="001A4AE2" w:rsidP="001A4AE2">
            <w:pPr>
              <w:rPr>
                <w:rFonts w:ascii="Candara" w:eastAsia="Candara" w:hAnsi="Candara" w:cs="Candara"/>
                <w:b/>
                <w:sz w:val="24"/>
              </w:rPr>
            </w:pPr>
          </w:p>
          <w:p w14:paraId="2E7A4CFE" w14:textId="76995F6E" w:rsidR="001A4AE2" w:rsidRDefault="001A4AE2" w:rsidP="001A4AE2">
            <w:pPr>
              <w:rPr>
                <w:rFonts w:ascii="Candara" w:eastAsia="Candara" w:hAnsi="Candara" w:cs="Candara"/>
                <w:b/>
                <w:sz w:val="24"/>
              </w:rPr>
            </w:pPr>
          </w:p>
        </w:tc>
      </w:tr>
      <w:tr w:rsidR="001A4AE2" w14:paraId="767201CF" w14:textId="77777777" w:rsidTr="001A4AE2">
        <w:tc>
          <w:tcPr>
            <w:tcW w:w="1990" w:type="dxa"/>
          </w:tcPr>
          <w:p w14:paraId="1BEF6D29" w14:textId="77777777" w:rsidR="001A4AE2" w:rsidRDefault="001A4AE2" w:rsidP="001A4AE2">
            <w:pPr>
              <w:jc w:val="center"/>
              <w:rPr>
                <w:noProof/>
              </w:rPr>
            </w:pPr>
            <w:r>
              <w:rPr>
                <w:noProof/>
              </w:rPr>
              <w:lastRenderedPageBreak/>
              <w:drawing>
                <wp:inline distT="0" distB="0" distL="0" distR="0" wp14:anchorId="50319697" wp14:editId="196B1180">
                  <wp:extent cx="708330" cy="674370"/>
                  <wp:effectExtent l="0" t="0" r="0" b="0"/>
                  <wp:docPr id="270" name="Picture 270"/>
                  <wp:cNvGraphicFramePr/>
                  <a:graphic xmlns:a="http://schemas.openxmlformats.org/drawingml/2006/main">
                    <a:graphicData uri="http://schemas.openxmlformats.org/drawingml/2006/picture">
                      <pic:pic xmlns:pic="http://schemas.openxmlformats.org/drawingml/2006/picture">
                        <pic:nvPicPr>
                          <pic:cNvPr id="270" name="Picture 270"/>
                          <pic:cNvPicPr/>
                        </pic:nvPicPr>
                        <pic:blipFill>
                          <a:blip r:embed="rId11"/>
                          <a:stretch>
                            <a:fillRect/>
                          </a:stretch>
                        </pic:blipFill>
                        <pic:spPr>
                          <a:xfrm>
                            <a:off x="0" y="0"/>
                            <a:ext cx="708330" cy="674370"/>
                          </a:xfrm>
                          <a:prstGeom prst="rect">
                            <a:avLst/>
                          </a:prstGeom>
                        </pic:spPr>
                      </pic:pic>
                    </a:graphicData>
                  </a:graphic>
                </wp:inline>
              </w:drawing>
            </w:r>
          </w:p>
          <w:p w14:paraId="52523A9C" w14:textId="4B3B6BFA" w:rsidR="001A4AE2" w:rsidRDefault="001A4AE2" w:rsidP="001A4AE2">
            <w:pPr>
              <w:jc w:val="center"/>
              <w:rPr>
                <w:noProof/>
              </w:rPr>
            </w:pPr>
            <w:r>
              <w:rPr>
                <w:rFonts w:ascii="Corbel" w:eastAsia="Corbel" w:hAnsi="Corbel" w:cs="Corbel"/>
                <w:b/>
                <w:sz w:val="32"/>
              </w:rPr>
              <w:t>Meet our SENDCO</w:t>
            </w:r>
          </w:p>
        </w:tc>
        <w:tc>
          <w:tcPr>
            <w:tcW w:w="8211" w:type="dxa"/>
          </w:tcPr>
          <w:p w14:paraId="1F806AA4" w14:textId="77777777" w:rsidR="0004249D" w:rsidRDefault="0004249D" w:rsidP="001A4AE2">
            <w:pPr>
              <w:ind w:right="11"/>
              <w:jc w:val="center"/>
              <w:rPr>
                <w:rFonts w:ascii="Corbel" w:eastAsia="Corbel" w:hAnsi="Corbel" w:cs="Corbel"/>
                <w:sz w:val="24"/>
              </w:rPr>
            </w:pPr>
          </w:p>
          <w:p w14:paraId="27E428D0" w14:textId="706CF859" w:rsidR="001A4AE2" w:rsidRDefault="001A4AE2" w:rsidP="001A4AE2">
            <w:pPr>
              <w:ind w:right="11"/>
              <w:jc w:val="center"/>
            </w:pPr>
            <w:r>
              <w:rPr>
                <w:rFonts w:ascii="Corbel" w:eastAsia="Corbel" w:hAnsi="Corbel" w:cs="Corbel"/>
                <w:sz w:val="24"/>
              </w:rPr>
              <w:t xml:space="preserve">The SENDCO is </w:t>
            </w:r>
            <w:r>
              <w:rPr>
                <w:rFonts w:ascii="Corbel" w:eastAsia="Corbel" w:hAnsi="Corbel" w:cs="Corbel"/>
                <w:b/>
                <w:sz w:val="24"/>
              </w:rPr>
              <w:t xml:space="preserve">Mrs </w:t>
            </w:r>
            <w:r w:rsidR="00CF4D15">
              <w:rPr>
                <w:rFonts w:ascii="Corbel" w:eastAsia="Corbel" w:hAnsi="Corbel" w:cs="Corbel"/>
                <w:b/>
                <w:sz w:val="24"/>
              </w:rPr>
              <w:t>Newton</w:t>
            </w:r>
            <w:r>
              <w:rPr>
                <w:rFonts w:ascii="Corbel" w:eastAsia="Corbel" w:hAnsi="Corbel" w:cs="Corbel"/>
                <w:b/>
                <w:sz w:val="24"/>
              </w:rPr>
              <w:t xml:space="preserve"> </w:t>
            </w:r>
          </w:p>
          <w:p w14:paraId="76FE7798" w14:textId="77777777" w:rsidR="001A4AE2" w:rsidRDefault="001A4AE2" w:rsidP="001A4AE2">
            <w:pPr>
              <w:spacing w:after="62"/>
            </w:pPr>
            <w:r>
              <w:rPr>
                <w:rFonts w:ascii="Corbel" w:eastAsia="Corbel" w:hAnsi="Corbel" w:cs="Corbel"/>
                <w:b/>
                <w:sz w:val="16"/>
              </w:rPr>
              <w:t xml:space="preserve"> </w:t>
            </w:r>
          </w:p>
          <w:p w14:paraId="3AC13850" w14:textId="77777777" w:rsidR="001A4AE2" w:rsidRDefault="001A4AE2" w:rsidP="00974E22">
            <w:pPr>
              <w:spacing w:after="3"/>
              <w:rPr>
                <w:rFonts w:ascii="Corbel" w:eastAsia="Corbel" w:hAnsi="Corbel" w:cs="Corbel"/>
                <w:sz w:val="24"/>
              </w:rPr>
            </w:pPr>
            <w:r>
              <w:rPr>
                <w:rFonts w:ascii="Corbel" w:eastAsia="Corbel" w:hAnsi="Corbel" w:cs="Corbel"/>
                <w:sz w:val="24"/>
              </w:rPr>
              <w:t xml:space="preserve">If you would like to contact Mrs </w:t>
            </w:r>
            <w:r w:rsidR="00CF4D15">
              <w:rPr>
                <w:rFonts w:ascii="Corbel" w:eastAsia="Corbel" w:hAnsi="Corbel" w:cs="Corbel"/>
                <w:sz w:val="24"/>
              </w:rPr>
              <w:t>Newton</w:t>
            </w:r>
            <w:r>
              <w:rPr>
                <w:rFonts w:ascii="Corbel" w:eastAsia="Corbel" w:hAnsi="Corbel" w:cs="Corbel"/>
                <w:sz w:val="24"/>
              </w:rPr>
              <w:t xml:space="preserve">, please call school on </w:t>
            </w:r>
            <w:r>
              <w:rPr>
                <w:rFonts w:ascii="Corbel" w:eastAsia="Corbel" w:hAnsi="Corbel" w:cs="Corbel"/>
                <w:b/>
                <w:sz w:val="24"/>
              </w:rPr>
              <w:t>01</w:t>
            </w:r>
            <w:r w:rsidR="00CF4D15">
              <w:rPr>
                <w:rFonts w:ascii="Corbel" w:eastAsia="Corbel" w:hAnsi="Corbel" w:cs="Corbel"/>
                <w:b/>
                <w:sz w:val="24"/>
              </w:rPr>
              <w:t>909 473982</w:t>
            </w:r>
            <w:r>
              <w:rPr>
                <w:rFonts w:ascii="Corbel" w:eastAsia="Corbel" w:hAnsi="Corbel" w:cs="Corbel"/>
                <w:sz w:val="24"/>
              </w:rPr>
              <w:t xml:space="preserve"> or </w:t>
            </w:r>
            <w:r w:rsidR="002278A3">
              <w:rPr>
                <w:rFonts w:ascii="Corbel" w:eastAsia="Corbel" w:hAnsi="Corbel" w:cs="Corbel"/>
                <w:sz w:val="24"/>
              </w:rPr>
              <w:t xml:space="preserve">you can send an email to </w:t>
            </w:r>
            <w:hyperlink r:id="rId12" w:history="1">
              <w:r w:rsidR="002278A3" w:rsidRPr="00466F19">
                <w:rPr>
                  <w:rStyle w:val="Hyperlink"/>
                  <w:rFonts w:ascii="Corbel" w:eastAsia="Corbel" w:hAnsi="Corbel" w:cs="Corbel"/>
                  <w:b/>
                  <w:bCs/>
                  <w:sz w:val="24"/>
                </w:rPr>
                <w:t>office@siredmundhillaryacademy.co.uk</w:t>
              </w:r>
            </w:hyperlink>
            <w:r w:rsidR="002278A3">
              <w:rPr>
                <w:rFonts w:ascii="Corbel" w:eastAsia="Corbel" w:hAnsi="Corbel" w:cs="Corbel"/>
                <w:b/>
                <w:bCs/>
                <w:sz w:val="24"/>
              </w:rPr>
              <w:t xml:space="preserve"> </w:t>
            </w:r>
            <w:r w:rsidR="002278A3">
              <w:rPr>
                <w:rFonts w:ascii="Corbel" w:eastAsia="Corbel" w:hAnsi="Corbel" w:cs="Corbel"/>
                <w:sz w:val="24"/>
              </w:rPr>
              <w:t xml:space="preserve">which </w:t>
            </w:r>
            <w:r w:rsidR="00A511BA">
              <w:rPr>
                <w:rFonts w:ascii="Corbel" w:eastAsia="Corbel" w:hAnsi="Corbel" w:cs="Corbel"/>
                <w:sz w:val="24"/>
              </w:rPr>
              <w:t>will be forwarded on to her.</w:t>
            </w:r>
          </w:p>
          <w:p w14:paraId="33E09BC3" w14:textId="77777777" w:rsidR="0004249D" w:rsidRDefault="0004249D" w:rsidP="00974E22">
            <w:pPr>
              <w:spacing w:after="3"/>
              <w:rPr>
                <w:rFonts w:ascii="Corbel" w:eastAsia="Corbel" w:hAnsi="Corbel" w:cs="Corbel"/>
                <w:sz w:val="24"/>
              </w:rPr>
            </w:pPr>
          </w:p>
          <w:p w14:paraId="379F544E" w14:textId="219A3499" w:rsidR="0004249D" w:rsidRPr="002278A3" w:rsidRDefault="0004249D" w:rsidP="00974E22">
            <w:pPr>
              <w:spacing w:after="3"/>
              <w:rPr>
                <w:rFonts w:ascii="Corbel" w:eastAsia="Corbel" w:hAnsi="Corbel" w:cs="Corbel"/>
                <w:sz w:val="24"/>
              </w:rPr>
            </w:pPr>
          </w:p>
        </w:tc>
      </w:tr>
    </w:tbl>
    <w:p w14:paraId="242ECCB4" w14:textId="6287C520" w:rsidR="001A4AE2" w:rsidRDefault="001A4AE2"/>
    <w:tbl>
      <w:tblPr>
        <w:tblStyle w:val="TableGrid"/>
        <w:tblW w:w="0" w:type="auto"/>
        <w:tblLook w:val="04A0" w:firstRow="1" w:lastRow="0" w:firstColumn="1" w:lastColumn="0" w:noHBand="0" w:noVBand="1"/>
      </w:tblPr>
      <w:tblGrid>
        <w:gridCol w:w="2122"/>
        <w:gridCol w:w="8079"/>
      </w:tblGrid>
      <w:tr w:rsidR="001A4AE2" w14:paraId="04B7526C" w14:textId="77777777" w:rsidTr="0004249D">
        <w:tc>
          <w:tcPr>
            <w:tcW w:w="2122" w:type="dxa"/>
          </w:tcPr>
          <w:p w14:paraId="09E064D9" w14:textId="77777777" w:rsidR="00833275" w:rsidRDefault="00833275" w:rsidP="001408E4">
            <w:pPr>
              <w:jc w:val="center"/>
              <w:rPr>
                <w:noProof/>
              </w:rPr>
            </w:pPr>
          </w:p>
          <w:p w14:paraId="3A176A82" w14:textId="77777777" w:rsidR="00833275" w:rsidRDefault="00833275" w:rsidP="001408E4">
            <w:pPr>
              <w:jc w:val="center"/>
              <w:rPr>
                <w:noProof/>
              </w:rPr>
            </w:pPr>
          </w:p>
          <w:p w14:paraId="3B40B2C5" w14:textId="00899B4C" w:rsidR="001A4AE2" w:rsidRDefault="001A4AE2" w:rsidP="001408E4">
            <w:pPr>
              <w:jc w:val="center"/>
            </w:pPr>
            <w:r>
              <w:rPr>
                <w:noProof/>
              </w:rPr>
              <w:drawing>
                <wp:inline distT="0" distB="0" distL="0" distR="0" wp14:anchorId="5463E2E6" wp14:editId="17047B35">
                  <wp:extent cx="830580" cy="830580"/>
                  <wp:effectExtent l="0" t="0" r="0" b="0"/>
                  <wp:docPr id="439" name="Picture 439"/>
                  <wp:cNvGraphicFramePr/>
                  <a:graphic xmlns:a="http://schemas.openxmlformats.org/drawingml/2006/main">
                    <a:graphicData uri="http://schemas.openxmlformats.org/drawingml/2006/picture">
                      <pic:pic xmlns:pic="http://schemas.openxmlformats.org/drawingml/2006/picture">
                        <pic:nvPicPr>
                          <pic:cNvPr id="439" name="Picture 439"/>
                          <pic:cNvPicPr/>
                        </pic:nvPicPr>
                        <pic:blipFill>
                          <a:blip r:embed="rId13"/>
                          <a:stretch>
                            <a:fillRect/>
                          </a:stretch>
                        </pic:blipFill>
                        <pic:spPr>
                          <a:xfrm>
                            <a:off x="0" y="0"/>
                            <a:ext cx="830580" cy="830580"/>
                          </a:xfrm>
                          <a:prstGeom prst="rect">
                            <a:avLst/>
                          </a:prstGeom>
                        </pic:spPr>
                      </pic:pic>
                    </a:graphicData>
                  </a:graphic>
                </wp:inline>
              </w:drawing>
            </w:r>
          </w:p>
          <w:p w14:paraId="3C16F5B3" w14:textId="6138567C" w:rsidR="001A4AE2" w:rsidRDefault="001A4AE2" w:rsidP="001408E4">
            <w:pPr>
              <w:ind w:left="115"/>
              <w:jc w:val="center"/>
            </w:pPr>
            <w:r>
              <w:rPr>
                <w:rFonts w:ascii="Corbel" w:eastAsia="Corbel" w:hAnsi="Corbel" w:cs="Corbel"/>
                <w:b/>
                <w:sz w:val="32"/>
              </w:rPr>
              <w:t>Identifying and</w:t>
            </w:r>
          </w:p>
          <w:p w14:paraId="6868DE75" w14:textId="57DCAE77" w:rsidR="001A4AE2" w:rsidRDefault="001A4AE2" w:rsidP="001408E4">
            <w:pPr>
              <w:jc w:val="center"/>
            </w:pPr>
            <w:r>
              <w:rPr>
                <w:rFonts w:ascii="Corbel" w:eastAsia="Corbel" w:hAnsi="Corbel" w:cs="Corbel"/>
                <w:b/>
                <w:sz w:val="32"/>
              </w:rPr>
              <w:t>Assessing Need</w:t>
            </w:r>
          </w:p>
        </w:tc>
        <w:tc>
          <w:tcPr>
            <w:tcW w:w="8079" w:type="dxa"/>
          </w:tcPr>
          <w:p w14:paraId="2232D900" w14:textId="77777777" w:rsidR="0004249D" w:rsidRDefault="0004249D" w:rsidP="001A4AE2">
            <w:pPr>
              <w:ind w:right="25"/>
              <w:rPr>
                <w:rFonts w:ascii="Corbel" w:eastAsia="Corbel" w:hAnsi="Corbel" w:cs="Corbel"/>
                <w:sz w:val="24"/>
              </w:rPr>
            </w:pPr>
          </w:p>
          <w:p w14:paraId="069DFCE4" w14:textId="1C87D63E" w:rsidR="001A4AE2" w:rsidRDefault="001A4AE2" w:rsidP="001A4AE2">
            <w:pPr>
              <w:ind w:right="25"/>
            </w:pPr>
            <w:r>
              <w:rPr>
                <w:rFonts w:ascii="Corbel" w:eastAsia="Corbel" w:hAnsi="Corbel" w:cs="Corbel"/>
                <w:sz w:val="24"/>
              </w:rPr>
              <w:t xml:space="preserve">At </w:t>
            </w:r>
            <w:r w:rsidR="00CF4D15">
              <w:rPr>
                <w:rFonts w:ascii="Corbel" w:eastAsia="Corbel" w:hAnsi="Corbel" w:cs="Corbel"/>
                <w:sz w:val="24"/>
              </w:rPr>
              <w:t>S</w:t>
            </w:r>
            <w:r w:rsidR="00ED43BA">
              <w:rPr>
                <w:rFonts w:ascii="Corbel" w:eastAsia="Corbel" w:hAnsi="Corbel" w:cs="Corbel"/>
                <w:sz w:val="24"/>
              </w:rPr>
              <w:t>ir Edmund Hillary Academy</w:t>
            </w:r>
            <w:r>
              <w:rPr>
                <w:rFonts w:ascii="Corbel" w:eastAsia="Corbel" w:hAnsi="Corbel" w:cs="Corbel"/>
                <w:sz w:val="24"/>
              </w:rPr>
              <w:t xml:space="preserve"> we work closely as a team and if staff have a concern about a child</w:t>
            </w:r>
            <w:r w:rsidR="00713057">
              <w:rPr>
                <w:rFonts w:ascii="Corbel" w:eastAsia="Corbel" w:hAnsi="Corbel" w:cs="Corbel"/>
                <w:sz w:val="24"/>
              </w:rPr>
              <w:t>’s learning or progress</w:t>
            </w:r>
            <w:r>
              <w:rPr>
                <w:rFonts w:ascii="Corbel" w:eastAsia="Corbel" w:hAnsi="Corbel" w:cs="Corbel"/>
                <w:sz w:val="24"/>
              </w:rPr>
              <w:t xml:space="preserve">, they </w:t>
            </w:r>
            <w:r w:rsidR="00607129">
              <w:rPr>
                <w:rFonts w:ascii="Corbel" w:eastAsia="Corbel" w:hAnsi="Corbel" w:cs="Corbel"/>
                <w:sz w:val="24"/>
              </w:rPr>
              <w:t xml:space="preserve">can fill out a </w:t>
            </w:r>
            <w:r w:rsidR="00607129" w:rsidRPr="00713057">
              <w:rPr>
                <w:rFonts w:ascii="Corbel" w:eastAsia="Corbel" w:hAnsi="Corbel" w:cs="Corbel"/>
                <w:b/>
                <w:bCs/>
                <w:sz w:val="24"/>
              </w:rPr>
              <w:t>SEN</w:t>
            </w:r>
            <w:r w:rsidR="00713057" w:rsidRPr="00713057">
              <w:rPr>
                <w:rFonts w:ascii="Corbel" w:eastAsia="Corbel" w:hAnsi="Corbel" w:cs="Corbel"/>
                <w:b/>
                <w:bCs/>
                <w:sz w:val="24"/>
              </w:rPr>
              <w:t>D</w:t>
            </w:r>
            <w:r w:rsidR="00607129" w:rsidRPr="00713057">
              <w:rPr>
                <w:rFonts w:ascii="Corbel" w:eastAsia="Corbel" w:hAnsi="Corbel" w:cs="Corbel"/>
                <w:b/>
                <w:bCs/>
                <w:sz w:val="24"/>
              </w:rPr>
              <w:t xml:space="preserve"> Concern Form</w:t>
            </w:r>
            <w:r w:rsidR="0023789A">
              <w:rPr>
                <w:rFonts w:ascii="Corbel" w:eastAsia="Corbel" w:hAnsi="Corbel" w:cs="Corbel"/>
                <w:b/>
                <w:bCs/>
                <w:sz w:val="24"/>
              </w:rPr>
              <w:t xml:space="preserve">. </w:t>
            </w:r>
            <w:r w:rsidR="00607129" w:rsidRPr="00713057">
              <w:rPr>
                <w:rFonts w:ascii="Corbel" w:eastAsia="Corbel" w:hAnsi="Corbel" w:cs="Corbel"/>
                <w:b/>
                <w:bCs/>
                <w:sz w:val="24"/>
              </w:rPr>
              <w:t xml:space="preserve"> </w:t>
            </w:r>
            <w:r w:rsidR="004C3E75" w:rsidRPr="004C3E75">
              <w:rPr>
                <w:rFonts w:ascii="Corbel" w:eastAsia="Corbel" w:hAnsi="Corbel" w:cs="Corbel"/>
                <w:sz w:val="24"/>
              </w:rPr>
              <w:t>If</w:t>
            </w:r>
            <w:r w:rsidR="0023789A" w:rsidRPr="004C3E75">
              <w:rPr>
                <w:rFonts w:ascii="Corbel" w:eastAsia="Corbel" w:hAnsi="Corbel" w:cs="Corbel"/>
                <w:sz w:val="24"/>
              </w:rPr>
              <w:t xml:space="preserve"> </w:t>
            </w:r>
            <w:r w:rsidR="004C3E75">
              <w:rPr>
                <w:rFonts w:ascii="Corbel" w:eastAsia="Corbel" w:hAnsi="Corbel" w:cs="Corbel"/>
                <w:sz w:val="24"/>
              </w:rPr>
              <w:t xml:space="preserve">the </w:t>
            </w:r>
            <w:r w:rsidR="0023789A" w:rsidRPr="004C3E75">
              <w:rPr>
                <w:rFonts w:ascii="Corbel" w:eastAsia="Corbel" w:hAnsi="Corbel" w:cs="Corbel"/>
                <w:sz w:val="24"/>
              </w:rPr>
              <w:t>class</w:t>
            </w:r>
            <w:r w:rsidR="0023789A" w:rsidRPr="0023789A">
              <w:rPr>
                <w:rFonts w:ascii="Corbel" w:eastAsia="Corbel" w:hAnsi="Corbel" w:cs="Corbel"/>
                <w:sz w:val="24"/>
              </w:rPr>
              <w:t xml:space="preserve"> teacher</w:t>
            </w:r>
            <w:r w:rsidR="0023789A">
              <w:rPr>
                <w:rFonts w:ascii="Corbel" w:eastAsia="Corbel" w:hAnsi="Corbel" w:cs="Corbel"/>
                <w:b/>
                <w:bCs/>
                <w:sz w:val="24"/>
              </w:rPr>
              <w:t xml:space="preserve"> </w:t>
            </w:r>
            <w:r w:rsidR="004C3E75" w:rsidRPr="004C3E75">
              <w:rPr>
                <w:rFonts w:ascii="Corbel" w:eastAsia="Corbel" w:hAnsi="Corbel" w:cs="Corbel"/>
                <w:sz w:val="24"/>
              </w:rPr>
              <w:t>has any concerns about your child, they</w:t>
            </w:r>
            <w:r w:rsidR="004C3E75">
              <w:rPr>
                <w:rFonts w:ascii="Corbel" w:eastAsia="Corbel" w:hAnsi="Corbel" w:cs="Corbel"/>
                <w:b/>
                <w:bCs/>
                <w:sz w:val="24"/>
              </w:rPr>
              <w:t xml:space="preserve"> </w:t>
            </w:r>
            <w:r w:rsidR="00607129">
              <w:rPr>
                <w:rFonts w:ascii="Corbel" w:eastAsia="Corbel" w:hAnsi="Corbel" w:cs="Corbel"/>
                <w:sz w:val="24"/>
              </w:rPr>
              <w:t xml:space="preserve">will </w:t>
            </w:r>
            <w:r w:rsidR="00265794">
              <w:rPr>
                <w:rFonts w:ascii="Corbel" w:eastAsia="Corbel" w:hAnsi="Corbel" w:cs="Corbel"/>
                <w:sz w:val="24"/>
              </w:rPr>
              <w:t xml:space="preserve">talk </w:t>
            </w:r>
            <w:r w:rsidR="004C3E75">
              <w:rPr>
                <w:rFonts w:ascii="Corbel" w:eastAsia="Corbel" w:hAnsi="Corbel" w:cs="Corbel"/>
                <w:sz w:val="24"/>
              </w:rPr>
              <w:t xml:space="preserve">to </w:t>
            </w:r>
            <w:r w:rsidR="005551B3">
              <w:rPr>
                <w:rFonts w:ascii="Corbel" w:eastAsia="Corbel" w:hAnsi="Corbel" w:cs="Corbel"/>
                <w:sz w:val="24"/>
              </w:rPr>
              <w:t>you as parents</w:t>
            </w:r>
            <w:r w:rsidR="004C3E75">
              <w:rPr>
                <w:rFonts w:ascii="Corbel" w:eastAsia="Corbel" w:hAnsi="Corbel" w:cs="Corbel"/>
                <w:sz w:val="24"/>
              </w:rPr>
              <w:t xml:space="preserve"> </w:t>
            </w:r>
            <w:r w:rsidR="00265794">
              <w:rPr>
                <w:rFonts w:ascii="Corbel" w:eastAsia="Corbel" w:hAnsi="Corbel" w:cs="Corbel"/>
                <w:sz w:val="24"/>
              </w:rPr>
              <w:t xml:space="preserve">and together </w:t>
            </w:r>
            <w:r w:rsidR="004C3E75">
              <w:rPr>
                <w:rFonts w:ascii="Corbel" w:eastAsia="Corbel" w:hAnsi="Corbel" w:cs="Corbel"/>
                <w:sz w:val="24"/>
              </w:rPr>
              <w:t>you can decide</w:t>
            </w:r>
            <w:r w:rsidR="00265794">
              <w:rPr>
                <w:rFonts w:ascii="Corbel" w:eastAsia="Corbel" w:hAnsi="Corbel" w:cs="Corbel"/>
                <w:sz w:val="24"/>
              </w:rPr>
              <w:t xml:space="preserve"> what might help </w:t>
            </w:r>
            <w:r w:rsidR="004C3E75">
              <w:rPr>
                <w:rFonts w:ascii="Corbel" w:eastAsia="Corbel" w:hAnsi="Corbel" w:cs="Corbel"/>
                <w:sz w:val="24"/>
              </w:rPr>
              <w:t xml:space="preserve">your </w:t>
            </w:r>
            <w:r w:rsidR="00265794">
              <w:rPr>
                <w:rFonts w:ascii="Corbel" w:eastAsia="Corbel" w:hAnsi="Corbel" w:cs="Corbel"/>
                <w:sz w:val="24"/>
              </w:rPr>
              <w:t>child to make progress</w:t>
            </w:r>
            <w:r>
              <w:rPr>
                <w:rFonts w:ascii="Corbel" w:eastAsia="Corbel" w:hAnsi="Corbel" w:cs="Corbel"/>
                <w:sz w:val="24"/>
              </w:rPr>
              <w:t xml:space="preserve">.  </w:t>
            </w:r>
            <w:r w:rsidR="00CF50FC">
              <w:rPr>
                <w:rFonts w:ascii="Corbel" w:eastAsia="Corbel" w:hAnsi="Corbel" w:cs="Corbel"/>
                <w:sz w:val="24"/>
              </w:rPr>
              <w:t>Your</w:t>
            </w:r>
            <w:r>
              <w:rPr>
                <w:rFonts w:ascii="Corbel" w:eastAsia="Corbel" w:hAnsi="Corbel" w:cs="Corbel"/>
                <w:sz w:val="24"/>
              </w:rPr>
              <w:t xml:space="preserve"> child will then be </w:t>
            </w:r>
            <w:r w:rsidR="00265794">
              <w:rPr>
                <w:rFonts w:ascii="Corbel" w:eastAsia="Corbel" w:hAnsi="Corbel" w:cs="Corbel"/>
                <w:sz w:val="24"/>
              </w:rPr>
              <w:t>monitored</w:t>
            </w:r>
            <w:r w:rsidR="00CF50FC">
              <w:rPr>
                <w:rFonts w:ascii="Corbel" w:eastAsia="Corbel" w:hAnsi="Corbel" w:cs="Corbel"/>
                <w:sz w:val="24"/>
              </w:rPr>
              <w:t xml:space="preserve"> </w:t>
            </w:r>
            <w:r>
              <w:rPr>
                <w:rFonts w:ascii="Corbel" w:eastAsia="Corbel" w:hAnsi="Corbel" w:cs="Corbel"/>
                <w:sz w:val="24"/>
              </w:rPr>
              <w:t xml:space="preserve">and </w:t>
            </w:r>
            <w:r w:rsidR="00607129">
              <w:rPr>
                <w:rFonts w:ascii="Corbel" w:eastAsia="Corbel" w:hAnsi="Corbel" w:cs="Corbel"/>
                <w:sz w:val="24"/>
              </w:rPr>
              <w:t>teachers will make adaptations</w:t>
            </w:r>
            <w:r w:rsidR="004E0474">
              <w:rPr>
                <w:rFonts w:ascii="Corbel" w:eastAsia="Corbel" w:hAnsi="Corbel" w:cs="Corbel"/>
                <w:sz w:val="24"/>
              </w:rPr>
              <w:t xml:space="preserve"> during lessons in order to support t</w:t>
            </w:r>
            <w:r w:rsidR="005551B3">
              <w:rPr>
                <w:rFonts w:ascii="Corbel" w:eastAsia="Corbel" w:hAnsi="Corbel" w:cs="Corbel"/>
                <w:sz w:val="24"/>
              </w:rPr>
              <w:t>heir</w:t>
            </w:r>
            <w:r w:rsidR="004E0474">
              <w:rPr>
                <w:rFonts w:ascii="Corbel" w:eastAsia="Corbel" w:hAnsi="Corbel" w:cs="Corbel"/>
                <w:sz w:val="24"/>
              </w:rPr>
              <w:t xml:space="preserve"> needs.</w:t>
            </w:r>
            <w:r>
              <w:rPr>
                <w:rFonts w:ascii="Corbel" w:eastAsia="Corbel" w:hAnsi="Corbel" w:cs="Corbel"/>
                <w:sz w:val="24"/>
              </w:rPr>
              <w:t xml:space="preserve"> </w:t>
            </w:r>
          </w:p>
          <w:p w14:paraId="75FB62BC" w14:textId="77777777" w:rsidR="001A4AE2" w:rsidRDefault="001A4AE2" w:rsidP="001A4AE2">
            <w:r>
              <w:rPr>
                <w:rFonts w:ascii="Corbel" w:eastAsia="Corbel" w:hAnsi="Corbel" w:cs="Corbel"/>
                <w:sz w:val="24"/>
              </w:rPr>
              <w:t xml:space="preserve"> </w:t>
            </w:r>
          </w:p>
          <w:p w14:paraId="51FBE5FF" w14:textId="2F5657B7" w:rsidR="00E22B83" w:rsidRDefault="001A4AE2" w:rsidP="001A4AE2">
            <w:pPr>
              <w:rPr>
                <w:rFonts w:ascii="Corbel" w:eastAsia="Corbel" w:hAnsi="Corbel" w:cs="Corbel"/>
                <w:sz w:val="24"/>
              </w:rPr>
            </w:pPr>
            <w:r>
              <w:rPr>
                <w:rFonts w:ascii="Corbel" w:eastAsia="Corbel" w:hAnsi="Corbel" w:cs="Corbel"/>
                <w:sz w:val="24"/>
              </w:rPr>
              <w:t xml:space="preserve">After a term, or possibly two, we will decide if </w:t>
            </w:r>
            <w:r w:rsidR="00F70AFD">
              <w:rPr>
                <w:rFonts w:ascii="Corbel" w:eastAsia="Corbel" w:hAnsi="Corbel" w:cs="Corbel"/>
                <w:sz w:val="24"/>
              </w:rPr>
              <w:t>your</w:t>
            </w:r>
            <w:r w:rsidR="00265794">
              <w:rPr>
                <w:rFonts w:ascii="Corbel" w:eastAsia="Corbel" w:hAnsi="Corbel" w:cs="Corbel"/>
                <w:sz w:val="24"/>
              </w:rPr>
              <w:t xml:space="preserve"> </w:t>
            </w:r>
            <w:r>
              <w:rPr>
                <w:rFonts w:ascii="Corbel" w:eastAsia="Corbel" w:hAnsi="Corbel" w:cs="Corbel"/>
                <w:sz w:val="24"/>
              </w:rPr>
              <w:t>child needs to be placed on the SEND register</w:t>
            </w:r>
            <w:r w:rsidR="00F70AFD">
              <w:rPr>
                <w:rFonts w:ascii="Corbel" w:eastAsia="Corbel" w:hAnsi="Corbel" w:cs="Corbel"/>
                <w:sz w:val="24"/>
              </w:rPr>
              <w:t xml:space="preserve"> (if their attainment or progress is still a concern)</w:t>
            </w:r>
            <w:r w:rsidR="00B94F16">
              <w:rPr>
                <w:rFonts w:ascii="Corbel" w:eastAsia="Corbel" w:hAnsi="Corbel" w:cs="Corbel"/>
                <w:sz w:val="24"/>
              </w:rPr>
              <w:t>. If this is the case you will be invited</w:t>
            </w:r>
            <w:r w:rsidR="004C3E75">
              <w:rPr>
                <w:rFonts w:ascii="Corbel" w:eastAsia="Corbel" w:hAnsi="Corbel" w:cs="Corbel"/>
                <w:sz w:val="24"/>
              </w:rPr>
              <w:t xml:space="preserve"> </w:t>
            </w:r>
            <w:r w:rsidR="00B94F16">
              <w:rPr>
                <w:rFonts w:ascii="Corbel" w:eastAsia="Corbel" w:hAnsi="Corbel" w:cs="Corbel"/>
                <w:sz w:val="24"/>
              </w:rPr>
              <w:t>to</w:t>
            </w:r>
            <w:r>
              <w:rPr>
                <w:rFonts w:ascii="Corbel" w:eastAsia="Corbel" w:hAnsi="Corbel" w:cs="Corbel"/>
                <w:sz w:val="24"/>
              </w:rPr>
              <w:t xml:space="preserve"> a meeting, where we </w:t>
            </w:r>
            <w:r w:rsidR="00B94F16">
              <w:rPr>
                <w:rFonts w:ascii="Corbel" w:eastAsia="Corbel" w:hAnsi="Corbel" w:cs="Corbel"/>
                <w:sz w:val="24"/>
              </w:rPr>
              <w:t>can talk about the</w:t>
            </w:r>
            <w:r>
              <w:rPr>
                <w:rFonts w:ascii="Corbel" w:eastAsia="Corbel" w:hAnsi="Corbel" w:cs="Corbel"/>
                <w:sz w:val="24"/>
              </w:rPr>
              <w:t xml:space="preserve"> targets your child </w:t>
            </w:r>
            <w:r w:rsidR="00B94F16">
              <w:rPr>
                <w:rFonts w:ascii="Corbel" w:eastAsia="Corbel" w:hAnsi="Corbel" w:cs="Corbel"/>
                <w:sz w:val="24"/>
              </w:rPr>
              <w:t xml:space="preserve">may need to </w:t>
            </w:r>
            <w:r>
              <w:rPr>
                <w:rFonts w:ascii="Corbel" w:eastAsia="Corbel" w:hAnsi="Corbel" w:cs="Corbel"/>
                <w:sz w:val="24"/>
              </w:rPr>
              <w:t>work on</w:t>
            </w:r>
            <w:r w:rsidR="00B94F16">
              <w:rPr>
                <w:rFonts w:ascii="Corbel" w:eastAsia="Corbel" w:hAnsi="Corbel" w:cs="Corbel"/>
                <w:sz w:val="24"/>
              </w:rPr>
              <w:t xml:space="preserve">, how they will be </w:t>
            </w:r>
            <w:r>
              <w:rPr>
                <w:rFonts w:ascii="Corbel" w:eastAsia="Corbel" w:hAnsi="Corbel" w:cs="Corbel"/>
                <w:sz w:val="24"/>
              </w:rPr>
              <w:t>support</w:t>
            </w:r>
            <w:r w:rsidR="00B94F16">
              <w:rPr>
                <w:rFonts w:ascii="Corbel" w:eastAsia="Corbel" w:hAnsi="Corbel" w:cs="Corbel"/>
                <w:sz w:val="24"/>
              </w:rPr>
              <w:t>ed in class and what you can do to help at home.</w:t>
            </w:r>
          </w:p>
          <w:p w14:paraId="41ABA06C" w14:textId="77777777" w:rsidR="00B94F16" w:rsidRDefault="00B94F16" w:rsidP="001A4AE2">
            <w:pPr>
              <w:rPr>
                <w:rFonts w:ascii="Corbel" w:eastAsia="Corbel" w:hAnsi="Corbel" w:cs="Corbel"/>
                <w:sz w:val="24"/>
              </w:rPr>
            </w:pPr>
          </w:p>
          <w:p w14:paraId="6A20D33B" w14:textId="69E16D85" w:rsidR="001A4AE2" w:rsidRDefault="00065C3D" w:rsidP="001A4AE2">
            <w:pPr>
              <w:rPr>
                <w:rFonts w:ascii="Corbel" w:eastAsia="Corbel" w:hAnsi="Corbel" w:cs="Corbel"/>
                <w:sz w:val="24"/>
              </w:rPr>
            </w:pPr>
            <w:r>
              <w:rPr>
                <w:rFonts w:ascii="Corbel" w:eastAsia="Corbel" w:hAnsi="Corbel" w:cs="Corbel"/>
                <w:sz w:val="24"/>
              </w:rPr>
              <w:t xml:space="preserve">We use the </w:t>
            </w:r>
            <w:r w:rsidRPr="00065C3D">
              <w:rPr>
                <w:rFonts w:ascii="Corbel" w:eastAsia="Corbel" w:hAnsi="Corbel" w:cs="Corbel"/>
                <w:b/>
                <w:bCs/>
                <w:sz w:val="24"/>
              </w:rPr>
              <w:t>Assess, Plan, Do, Review</w:t>
            </w:r>
            <w:r>
              <w:rPr>
                <w:rFonts w:ascii="Corbel" w:eastAsia="Corbel" w:hAnsi="Corbel" w:cs="Corbel"/>
                <w:sz w:val="24"/>
              </w:rPr>
              <w:t xml:space="preserve"> cycle</w:t>
            </w:r>
            <w:r w:rsidR="008419AE">
              <w:rPr>
                <w:rFonts w:ascii="Corbel" w:eastAsia="Corbel" w:hAnsi="Corbel" w:cs="Corbel"/>
                <w:sz w:val="24"/>
              </w:rPr>
              <w:t xml:space="preserve"> to support children with SEND needs</w:t>
            </w:r>
            <w:r w:rsidR="0004249D">
              <w:rPr>
                <w:rFonts w:ascii="Corbel" w:eastAsia="Corbel" w:hAnsi="Corbel" w:cs="Corbel"/>
                <w:sz w:val="24"/>
              </w:rPr>
              <w:t>:</w:t>
            </w:r>
          </w:p>
          <w:p w14:paraId="39E8E1C0" w14:textId="77777777" w:rsidR="0004249D" w:rsidRDefault="0004249D" w:rsidP="001A4AE2">
            <w:pPr>
              <w:rPr>
                <w:rFonts w:ascii="Corbel" w:eastAsia="Corbel" w:hAnsi="Corbel" w:cs="Corbel"/>
                <w:sz w:val="24"/>
              </w:rPr>
            </w:pPr>
          </w:p>
          <w:p w14:paraId="6B36A582" w14:textId="77777777" w:rsidR="0004249D" w:rsidRDefault="0004249D" w:rsidP="001A4AE2">
            <w:pPr>
              <w:rPr>
                <w:rFonts w:ascii="Corbel" w:eastAsia="Corbel" w:hAnsi="Corbel" w:cs="Corbel"/>
                <w:sz w:val="24"/>
              </w:rPr>
            </w:pPr>
          </w:p>
          <w:p w14:paraId="67AE17AC" w14:textId="77777777" w:rsidR="0004249D" w:rsidRDefault="0004249D" w:rsidP="001A4AE2">
            <w:pPr>
              <w:rPr>
                <w:rFonts w:ascii="Corbel" w:eastAsia="Corbel" w:hAnsi="Corbel" w:cs="Corbel"/>
                <w:sz w:val="24"/>
              </w:rPr>
            </w:pPr>
          </w:p>
          <w:p w14:paraId="4FFBDDBD" w14:textId="77777777" w:rsidR="0004249D" w:rsidRDefault="0004249D" w:rsidP="001A4AE2">
            <w:pPr>
              <w:rPr>
                <w:rFonts w:ascii="Corbel" w:eastAsia="Corbel" w:hAnsi="Corbel" w:cs="Corbel"/>
                <w:sz w:val="24"/>
              </w:rPr>
            </w:pPr>
          </w:p>
          <w:p w14:paraId="3AB9BC51" w14:textId="77777777" w:rsidR="0004249D" w:rsidRDefault="0004249D" w:rsidP="001A4AE2">
            <w:pPr>
              <w:rPr>
                <w:rFonts w:ascii="Corbel" w:eastAsia="Corbel" w:hAnsi="Corbel" w:cs="Corbel"/>
                <w:sz w:val="24"/>
              </w:rPr>
            </w:pPr>
          </w:p>
          <w:p w14:paraId="24BED0E4" w14:textId="77777777" w:rsidR="0004249D" w:rsidRDefault="0004249D" w:rsidP="001A4AE2">
            <w:pPr>
              <w:rPr>
                <w:rFonts w:ascii="Corbel" w:eastAsia="Corbel" w:hAnsi="Corbel" w:cs="Corbel"/>
                <w:sz w:val="24"/>
              </w:rPr>
            </w:pPr>
          </w:p>
          <w:p w14:paraId="5C294FD8" w14:textId="77777777" w:rsidR="0004249D" w:rsidRPr="008419AE" w:rsidRDefault="0004249D" w:rsidP="001A4AE2">
            <w:pPr>
              <w:rPr>
                <w:rFonts w:ascii="Corbel" w:eastAsia="Corbel" w:hAnsi="Corbel" w:cs="Corbel"/>
                <w:sz w:val="24"/>
              </w:rPr>
            </w:pPr>
          </w:p>
          <w:p w14:paraId="3B2691DE" w14:textId="1C2F60DB" w:rsidR="001A4AE2" w:rsidRDefault="001A4AE2" w:rsidP="001A4AE2"/>
          <w:p w14:paraId="0866860E" w14:textId="77777777" w:rsidR="001A4AE2" w:rsidRDefault="001A4AE2"/>
          <w:p w14:paraId="1660B57F" w14:textId="77777777" w:rsidR="001A4AE2" w:rsidRDefault="001A4AE2" w:rsidP="001A4AE2">
            <w:pPr>
              <w:jc w:val="center"/>
            </w:pPr>
            <w:r>
              <w:rPr>
                <w:noProof/>
              </w:rPr>
              <w:drawing>
                <wp:inline distT="0" distB="0" distL="0" distR="0" wp14:anchorId="4BE0ACB9" wp14:editId="69343B4F">
                  <wp:extent cx="3994787" cy="2552065"/>
                  <wp:effectExtent l="0" t="0" r="5715" b="635"/>
                  <wp:docPr id="441" name="Picture 441"/>
                  <wp:cNvGraphicFramePr/>
                  <a:graphic xmlns:a="http://schemas.openxmlformats.org/drawingml/2006/main">
                    <a:graphicData uri="http://schemas.openxmlformats.org/drawingml/2006/picture">
                      <pic:pic xmlns:pic="http://schemas.openxmlformats.org/drawingml/2006/picture">
                        <pic:nvPicPr>
                          <pic:cNvPr id="441" name="Picture 441"/>
                          <pic:cNvPicPr/>
                        </pic:nvPicPr>
                        <pic:blipFill>
                          <a:blip r:embed="rId14"/>
                          <a:stretch>
                            <a:fillRect/>
                          </a:stretch>
                        </pic:blipFill>
                        <pic:spPr>
                          <a:xfrm>
                            <a:off x="0" y="0"/>
                            <a:ext cx="3995765" cy="2552690"/>
                          </a:xfrm>
                          <a:prstGeom prst="rect">
                            <a:avLst/>
                          </a:prstGeom>
                        </pic:spPr>
                      </pic:pic>
                    </a:graphicData>
                  </a:graphic>
                </wp:inline>
              </w:drawing>
            </w:r>
          </w:p>
          <w:p w14:paraId="1A2B2857" w14:textId="773DBBF6" w:rsidR="001A4AE2" w:rsidRDefault="001A4AE2" w:rsidP="001A4AE2">
            <w:pPr>
              <w:jc w:val="center"/>
            </w:pPr>
          </w:p>
        </w:tc>
      </w:tr>
      <w:tr w:rsidR="00274929" w14:paraId="3718429B" w14:textId="77777777" w:rsidTr="0004249D">
        <w:tc>
          <w:tcPr>
            <w:tcW w:w="2122" w:type="dxa"/>
          </w:tcPr>
          <w:p w14:paraId="4E4938B0" w14:textId="77777777" w:rsidR="00833275" w:rsidRDefault="00833275" w:rsidP="001408E4">
            <w:pPr>
              <w:jc w:val="center"/>
              <w:rPr>
                <w:noProof/>
              </w:rPr>
            </w:pPr>
          </w:p>
          <w:p w14:paraId="1B83F0A3" w14:textId="77777777" w:rsidR="00833275" w:rsidRDefault="00833275" w:rsidP="001408E4">
            <w:pPr>
              <w:jc w:val="center"/>
              <w:rPr>
                <w:noProof/>
              </w:rPr>
            </w:pPr>
          </w:p>
          <w:p w14:paraId="0DEEDF2F" w14:textId="77777777" w:rsidR="00833275" w:rsidRDefault="00833275" w:rsidP="001408E4">
            <w:pPr>
              <w:jc w:val="center"/>
              <w:rPr>
                <w:noProof/>
              </w:rPr>
            </w:pPr>
          </w:p>
          <w:p w14:paraId="73FBFB65" w14:textId="2FB355C9" w:rsidR="00274929" w:rsidRDefault="00274929" w:rsidP="001408E4">
            <w:pPr>
              <w:jc w:val="center"/>
              <w:rPr>
                <w:noProof/>
              </w:rPr>
            </w:pPr>
            <w:r>
              <w:rPr>
                <w:noProof/>
              </w:rPr>
              <w:drawing>
                <wp:inline distT="0" distB="0" distL="0" distR="0" wp14:anchorId="3779398F" wp14:editId="40A1EEED">
                  <wp:extent cx="830161" cy="824230"/>
                  <wp:effectExtent l="0" t="0" r="0" b="0"/>
                  <wp:docPr id="443" name="Picture 443"/>
                  <wp:cNvGraphicFramePr/>
                  <a:graphic xmlns:a="http://schemas.openxmlformats.org/drawingml/2006/main">
                    <a:graphicData uri="http://schemas.openxmlformats.org/drawingml/2006/picture">
                      <pic:pic xmlns:pic="http://schemas.openxmlformats.org/drawingml/2006/picture">
                        <pic:nvPicPr>
                          <pic:cNvPr id="443" name="Picture 443"/>
                          <pic:cNvPicPr/>
                        </pic:nvPicPr>
                        <pic:blipFill>
                          <a:blip r:embed="rId15"/>
                          <a:stretch>
                            <a:fillRect/>
                          </a:stretch>
                        </pic:blipFill>
                        <pic:spPr>
                          <a:xfrm>
                            <a:off x="0" y="0"/>
                            <a:ext cx="830161" cy="824230"/>
                          </a:xfrm>
                          <a:prstGeom prst="rect">
                            <a:avLst/>
                          </a:prstGeom>
                        </pic:spPr>
                      </pic:pic>
                    </a:graphicData>
                  </a:graphic>
                </wp:inline>
              </w:drawing>
            </w:r>
          </w:p>
          <w:p w14:paraId="24E84934" w14:textId="495AB8E0" w:rsidR="00274929" w:rsidRDefault="00274929" w:rsidP="001408E4">
            <w:pPr>
              <w:spacing w:line="241" w:lineRule="auto"/>
              <w:jc w:val="center"/>
            </w:pPr>
            <w:r>
              <w:rPr>
                <w:rFonts w:ascii="Corbel" w:eastAsia="Corbel" w:hAnsi="Corbel" w:cs="Corbel"/>
                <w:b/>
                <w:sz w:val="32"/>
              </w:rPr>
              <w:t>Our approach to teaching</w:t>
            </w:r>
          </w:p>
          <w:p w14:paraId="7E4D1EF0" w14:textId="38733D72" w:rsidR="00274929" w:rsidRDefault="00274929" w:rsidP="001408E4">
            <w:pPr>
              <w:ind w:right="27"/>
              <w:jc w:val="center"/>
            </w:pPr>
            <w:r>
              <w:rPr>
                <w:rFonts w:ascii="Corbel" w:eastAsia="Corbel" w:hAnsi="Corbel" w:cs="Corbel"/>
                <w:b/>
                <w:sz w:val="32"/>
              </w:rPr>
              <w:t>children with</w:t>
            </w:r>
          </w:p>
          <w:p w14:paraId="4EC03C26" w14:textId="6FA8CF3A" w:rsidR="00274929" w:rsidRDefault="00274929" w:rsidP="001408E4">
            <w:pPr>
              <w:jc w:val="center"/>
              <w:rPr>
                <w:noProof/>
              </w:rPr>
            </w:pPr>
            <w:r>
              <w:rPr>
                <w:rFonts w:ascii="Corbel" w:eastAsia="Corbel" w:hAnsi="Corbel" w:cs="Corbel"/>
                <w:b/>
                <w:sz w:val="32"/>
              </w:rPr>
              <w:t>SEND</w:t>
            </w:r>
          </w:p>
        </w:tc>
        <w:tc>
          <w:tcPr>
            <w:tcW w:w="8079" w:type="dxa"/>
          </w:tcPr>
          <w:p w14:paraId="508BE508" w14:textId="77777777" w:rsidR="0004249D" w:rsidRDefault="0004249D" w:rsidP="001408E4">
            <w:pPr>
              <w:rPr>
                <w:rFonts w:ascii="Corbel" w:eastAsia="Corbel" w:hAnsi="Corbel" w:cs="Corbel"/>
                <w:sz w:val="24"/>
              </w:rPr>
            </w:pPr>
          </w:p>
          <w:p w14:paraId="5197CD70" w14:textId="5D48E527" w:rsidR="001408E4" w:rsidRDefault="001408E4" w:rsidP="001408E4">
            <w:r>
              <w:rPr>
                <w:rFonts w:ascii="Corbel" w:eastAsia="Corbel" w:hAnsi="Corbel" w:cs="Corbel"/>
                <w:sz w:val="24"/>
              </w:rPr>
              <w:t xml:space="preserve">We are an inclusive school.  Wherever possible children are taught alongside their peers in flexible teaching groups.   </w:t>
            </w:r>
          </w:p>
          <w:p w14:paraId="47B13454" w14:textId="77777777" w:rsidR="001408E4" w:rsidRDefault="001408E4" w:rsidP="001408E4">
            <w:r>
              <w:rPr>
                <w:rFonts w:ascii="Corbel" w:eastAsia="Corbel" w:hAnsi="Corbel" w:cs="Corbel"/>
                <w:sz w:val="24"/>
              </w:rPr>
              <w:t xml:space="preserve"> </w:t>
            </w:r>
          </w:p>
          <w:p w14:paraId="743150E8" w14:textId="1961A558" w:rsidR="001408E4" w:rsidRDefault="001408E4" w:rsidP="001408E4">
            <w:pPr>
              <w:spacing w:after="281"/>
            </w:pPr>
            <w:r>
              <w:rPr>
                <w:rFonts w:ascii="Corbel" w:eastAsia="Corbel" w:hAnsi="Corbel" w:cs="Corbel"/>
                <w:sz w:val="24"/>
              </w:rPr>
              <w:t xml:space="preserve">Teachers adapt their high-quality teaching to cater for their pupils’ needs and plan individual timetables where necessary. When appropriate, staff are deployed to give children additional interventions in small groups outside the classroom, or to provide one-to-one support. </w:t>
            </w:r>
          </w:p>
          <w:p w14:paraId="22F9BEAE" w14:textId="6F5F676C" w:rsidR="001408E4" w:rsidRDefault="001408E4" w:rsidP="001408E4">
            <w:r>
              <w:rPr>
                <w:rFonts w:ascii="Corbel" w:eastAsia="Corbel" w:hAnsi="Corbel" w:cs="Corbel"/>
                <w:sz w:val="24"/>
              </w:rPr>
              <w:t xml:space="preserve">We use the Ordinarily Available </w:t>
            </w:r>
            <w:r w:rsidR="00E22B83">
              <w:rPr>
                <w:rFonts w:ascii="Corbel" w:eastAsia="Corbel" w:hAnsi="Corbel" w:cs="Corbel"/>
                <w:sz w:val="24"/>
              </w:rPr>
              <w:t>Provision guidance</w:t>
            </w:r>
            <w:r>
              <w:rPr>
                <w:rFonts w:ascii="Corbel" w:eastAsia="Corbel" w:hAnsi="Corbel" w:cs="Corbel"/>
                <w:sz w:val="24"/>
              </w:rPr>
              <w:t xml:space="preserve"> produced by the Local Authority to complement our teaching</w:t>
            </w:r>
            <w:r w:rsidR="00E22B83">
              <w:rPr>
                <w:rFonts w:ascii="Corbel" w:eastAsia="Corbel" w:hAnsi="Corbel" w:cs="Corbel"/>
                <w:sz w:val="24"/>
              </w:rPr>
              <w:t>.</w:t>
            </w:r>
            <w:r>
              <w:rPr>
                <w:rFonts w:ascii="Corbel" w:eastAsia="Corbel" w:hAnsi="Corbel" w:cs="Corbel"/>
                <w:sz w:val="24"/>
              </w:rPr>
              <w:t xml:space="preserve"> </w:t>
            </w:r>
          </w:p>
          <w:p w14:paraId="52BAAE07" w14:textId="73F32AC4" w:rsidR="00274929" w:rsidRDefault="00274929" w:rsidP="001A4AE2">
            <w:pPr>
              <w:ind w:right="25"/>
              <w:rPr>
                <w:rFonts w:ascii="Corbel" w:eastAsia="Corbel" w:hAnsi="Corbel" w:cs="Corbel"/>
                <w:sz w:val="24"/>
              </w:rPr>
            </w:pPr>
          </w:p>
          <w:p w14:paraId="22954318" w14:textId="52BC9C9C" w:rsidR="001408E4" w:rsidRDefault="008419AE" w:rsidP="001A4AE2">
            <w:pPr>
              <w:ind w:right="25"/>
              <w:rPr>
                <w:rFonts w:ascii="Corbel" w:eastAsia="Corbel" w:hAnsi="Corbel" w:cs="Corbel"/>
                <w:sz w:val="24"/>
              </w:rPr>
            </w:pPr>
            <w:r w:rsidRPr="001408E4">
              <w:rPr>
                <w:rFonts w:ascii="Corbel" w:eastAsia="Corbel" w:hAnsi="Corbel" w:cs="Corbel"/>
                <w:noProof/>
                <w:sz w:val="24"/>
              </w:rPr>
              <mc:AlternateContent>
                <mc:Choice Requires="wps">
                  <w:drawing>
                    <wp:anchor distT="45720" distB="45720" distL="114300" distR="114300" simplePos="0" relativeHeight="251661312" behindDoc="0" locked="0" layoutInCell="1" allowOverlap="1" wp14:anchorId="1F3F46CD" wp14:editId="09316C51">
                      <wp:simplePos x="0" y="0"/>
                      <wp:positionH relativeFrom="column">
                        <wp:posOffset>3549015</wp:posOffset>
                      </wp:positionH>
                      <wp:positionV relativeFrom="paragraph">
                        <wp:posOffset>146050</wp:posOffset>
                      </wp:positionV>
                      <wp:extent cx="1325880" cy="13563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5880" cy="1356360"/>
                              </a:xfrm>
                              <a:prstGeom prst="rect">
                                <a:avLst/>
                              </a:prstGeom>
                              <a:solidFill>
                                <a:srgbClr val="FFFFFF"/>
                              </a:solidFill>
                              <a:ln w="9525">
                                <a:solidFill>
                                  <a:srgbClr val="000000"/>
                                </a:solidFill>
                                <a:miter lim="800000"/>
                                <a:headEnd/>
                                <a:tailEnd/>
                              </a:ln>
                            </wps:spPr>
                            <wps:txbx>
                              <w:txbxContent>
                                <w:p w14:paraId="2315AB3E" w14:textId="60EAAE4E" w:rsidR="001408E4" w:rsidRDefault="001408E4" w:rsidP="001408E4">
                                  <w:pPr>
                                    <w:ind w:right="14"/>
                                  </w:pPr>
                                  <w:r>
                                    <w:rPr>
                                      <w:rFonts w:ascii="Corbel" w:eastAsia="Corbel" w:hAnsi="Corbel" w:cs="Corbel"/>
                                      <w:sz w:val="24"/>
                                    </w:rPr>
                                    <w:t xml:space="preserve">We use the EEF guidance ‘Five-a-day’ and embed the key principles into all our lessons. </w:t>
                                  </w:r>
                                </w:p>
                                <w:p w14:paraId="1E435C22" w14:textId="60DC4F20" w:rsidR="001408E4" w:rsidRDefault="001408E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3F46CD" id="_x0000_t202" coordsize="21600,21600" o:spt="202" path="m,l,21600r21600,l21600,xe">
                      <v:stroke joinstyle="miter"/>
                      <v:path gradientshapeok="t" o:connecttype="rect"/>
                    </v:shapetype>
                    <v:shape id="Text Box 2" o:spid="_x0000_s1026" type="#_x0000_t202" style="position:absolute;margin-left:279.45pt;margin-top:11.5pt;width:104.4pt;height:106.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">
                      <v:textbox>
                        <w:txbxContent>
                          <w:p w14:paraId="2315AB3E" w14:textId="60EAAE4E" w:rsidR="001408E4" w:rsidRDefault="001408E4" w:rsidP="001408E4">
                            <w:pPr>
                              <w:ind w:right="14"/>
                            </w:pPr>
                            <w:r>
                              <w:rPr>
                                <w:rFonts w:ascii="Corbel" w:eastAsia="Corbel" w:hAnsi="Corbel" w:cs="Corbel"/>
                                <w:sz w:val="24"/>
                              </w:rPr>
                              <w:t xml:space="preserve">We use the EEF guidance ‘Five-a-day’ and embed the key principles into all our lessons. </w:t>
                            </w:r>
                          </w:p>
                          <w:p w14:paraId="1E435C22" w14:textId="60DC4F20" w:rsidR="001408E4" w:rsidRDefault="001408E4"/>
                        </w:txbxContent>
                      </v:textbox>
                      <w10:wrap type="square"/>
                    </v:shape>
                  </w:pict>
                </mc:Fallback>
              </mc:AlternateContent>
            </w:r>
            <w:r w:rsidR="001408E4">
              <w:rPr>
                <w:noProof/>
              </w:rPr>
              <w:drawing>
                <wp:inline distT="0" distB="0" distL="0" distR="0" wp14:anchorId="182F4EF5" wp14:editId="68FB0B1D">
                  <wp:extent cx="3368040" cy="1798320"/>
                  <wp:effectExtent l="0" t="0" r="3810" b="0"/>
                  <wp:docPr id="445" name="Picture 44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16"/>
                          <a:stretch>
                            <a:fillRect/>
                          </a:stretch>
                        </pic:blipFill>
                        <pic:spPr>
                          <a:xfrm>
                            <a:off x="0" y="0"/>
                            <a:ext cx="3396920" cy="1813740"/>
                          </a:xfrm>
                          <a:prstGeom prst="rect">
                            <a:avLst/>
                          </a:prstGeom>
                        </pic:spPr>
                      </pic:pic>
                    </a:graphicData>
                  </a:graphic>
                </wp:inline>
              </w:drawing>
            </w:r>
            <w:r w:rsidR="001408E4">
              <w:rPr>
                <w:rFonts w:ascii="Corbel" w:eastAsia="Corbel" w:hAnsi="Corbel" w:cs="Corbel"/>
                <w:sz w:val="24"/>
              </w:rPr>
              <w:t xml:space="preserve"> </w:t>
            </w:r>
          </w:p>
          <w:p w14:paraId="5E21875D" w14:textId="77777777" w:rsidR="001408E4" w:rsidRDefault="001408E4" w:rsidP="001408E4">
            <w:pPr>
              <w:ind w:right="14"/>
              <w:rPr>
                <w:rFonts w:ascii="Corbel" w:eastAsia="Corbel" w:hAnsi="Corbel" w:cs="Corbel"/>
                <w:sz w:val="24"/>
              </w:rPr>
            </w:pPr>
          </w:p>
          <w:p w14:paraId="3FD059F8" w14:textId="352817B0" w:rsidR="001419B7" w:rsidRDefault="001419B7" w:rsidP="001408E4">
            <w:pPr>
              <w:ind w:right="14"/>
              <w:rPr>
                <w:rFonts w:ascii="Corbel" w:eastAsia="Corbel" w:hAnsi="Corbel" w:cs="Corbel"/>
                <w:sz w:val="24"/>
              </w:rPr>
            </w:pPr>
          </w:p>
        </w:tc>
      </w:tr>
    </w:tbl>
    <w:p w14:paraId="0A08C9D1" w14:textId="3B825F6B" w:rsidR="001A4AE2" w:rsidRDefault="001408E4" w:rsidP="001408E4">
      <w:pPr>
        <w:tabs>
          <w:tab w:val="left" w:pos="9665"/>
        </w:tabs>
      </w:pPr>
      <w:r>
        <w:tab/>
      </w:r>
    </w:p>
    <w:tbl>
      <w:tblPr>
        <w:tblStyle w:val="TableGrid0"/>
        <w:tblW w:w="10459" w:type="dxa"/>
        <w:tblInd w:w="5" w:type="dxa"/>
        <w:tblCellMar>
          <w:top w:w="3" w:type="dxa"/>
          <w:left w:w="108" w:type="dxa"/>
          <w:bottom w:w="6" w:type="dxa"/>
          <w:right w:w="115" w:type="dxa"/>
        </w:tblCellMar>
        <w:tblLook w:val="04A0" w:firstRow="1" w:lastRow="0" w:firstColumn="1" w:lastColumn="0" w:noHBand="0" w:noVBand="1"/>
      </w:tblPr>
      <w:tblGrid>
        <w:gridCol w:w="2192"/>
        <w:gridCol w:w="8267"/>
      </w:tblGrid>
      <w:tr w:rsidR="001408E4" w14:paraId="4EA24E90" w14:textId="77777777" w:rsidTr="001408E4">
        <w:trPr>
          <w:trHeight w:val="8761"/>
        </w:trPr>
        <w:tc>
          <w:tcPr>
            <w:tcW w:w="2117" w:type="dxa"/>
            <w:tcBorders>
              <w:top w:val="single" w:sz="4" w:space="0" w:color="000000"/>
              <w:left w:val="single" w:sz="4" w:space="0" w:color="000000"/>
              <w:bottom w:val="single" w:sz="4" w:space="0" w:color="000000"/>
              <w:right w:val="single" w:sz="4" w:space="0" w:color="000000"/>
            </w:tcBorders>
            <w:vAlign w:val="bottom"/>
          </w:tcPr>
          <w:p w14:paraId="5D6F975D" w14:textId="77777777" w:rsidR="001408E4" w:rsidRDefault="001408E4" w:rsidP="00244075">
            <w:pPr>
              <w:spacing w:after="67"/>
              <w:ind w:left="217"/>
            </w:pPr>
            <w:r>
              <w:rPr>
                <w:noProof/>
              </w:rPr>
              <w:lastRenderedPageBreak/>
              <w:drawing>
                <wp:inline distT="0" distB="0" distL="0" distR="0" wp14:anchorId="4C80D2EB" wp14:editId="05286661">
                  <wp:extent cx="1112520" cy="914400"/>
                  <wp:effectExtent l="0" t="0" r="0" b="0"/>
                  <wp:docPr id="735" name="Picture 735"/>
                  <wp:cNvGraphicFramePr/>
                  <a:graphic xmlns:a="http://schemas.openxmlformats.org/drawingml/2006/main">
                    <a:graphicData uri="http://schemas.openxmlformats.org/drawingml/2006/picture">
                      <pic:pic xmlns:pic="http://schemas.openxmlformats.org/drawingml/2006/picture">
                        <pic:nvPicPr>
                          <pic:cNvPr id="735" name="Picture 735"/>
                          <pic:cNvPicPr/>
                        </pic:nvPicPr>
                        <pic:blipFill>
                          <a:blip r:embed="rId17"/>
                          <a:stretch>
                            <a:fillRect/>
                          </a:stretch>
                        </pic:blipFill>
                        <pic:spPr>
                          <a:xfrm>
                            <a:off x="0" y="0"/>
                            <a:ext cx="1112520" cy="914400"/>
                          </a:xfrm>
                          <a:prstGeom prst="rect">
                            <a:avLst/>
                          </a:prstGeom>
                        </pic:spPr>
                      </pic:pic>
                    </a:graphicData>
                  </a:graphic>
                </wp:inline>
              </w:drawing>
            </w:r>
          </w:p>
          <w:p w14:paraId="1D0EC299" w14:textId="77777777" w:rsidR="001408E4" w:rsidRDefault="001408E4" w:rsidP="00244075">
            <w:pPr>
              <w:ind w:left="71"/>
              <w:jc w:val="center"/>
            </w:pPr>
            <w:r>
              <w:rPr>
                <w:rFonts w:ascii="Corbel" w:eastAsia="Corbel" w:hAnsi="Corbel" w:cs="Corbel"/>
                <w:b/>
                <w:sz w:val="32"/>
              </w:rPr>
              <w:t xml:space="preserve"> </w:t>
            </w:r>
          </w:p>
          <w:p w14:paraId="5A4C2C11" w14:textId="77777777" w:rsidR="001408E4" w:rsidRDefault="001408E4" w:rsidP="00244075">
            <w:pPr>
              <w:spacing w:after="2" w:line="239" w:lineRule="auto"/>
              <w:jc w:val="center"/>
            </w:pPr>
            <w:r>
              <w:rPr>
                <w:rFonts w:ascii="Corbel" w:eastAsia="Corbel" w:hAnsi="Corbel" w:cs="Corbel"/>
                <w:b/>
                <w:sz w:val="32"/>
              </w:rPr>
              <w:t xml:space="preserve">Curriculum adaptations </w:t>
            </w:r>
          </w:p>
          <w:p w14:paraId="374362C4" w14:textId="77777777" w:rsidR="001408E4" w:rsidRDefault="001408E4" w:rsidP="00244075">
            <w:pPr>
              <w:ind w:left="77"/>
              <w:jc w:val="center"/>
            </w:pPr>
            <w:r>
              <w:rPr>
                <w:b/>
                <w:sz w:val="32"/>
              </w:rPr>
              <w:t xml:space="preserve"> </w:t>
            </w:r>
          </w:p>
          <w:p w14:paraId="2F30C3D5" w14:textId="77777777" w:rsidR="001408E4" w:rsidRDefault="001408E4" w:rsidP="00244075">
            <w:pPr>
              <w:ind w:left="77"/>
              <w:jc w:val="center"/>
            </w:pPr>
            <w:r>
              <w:rPr>
                <w:b/>
                <w:sz w:val="32"/>
              </w:rPr>
              <w:t xml:space="preserve"> </w:t>
            </w:r>
          </w:p>
          <w:p w14:paraId="7CD598EB" w14:textId="77777777" w:rsidR="001408E4" w:rsidRDefault="001408E4" w:rsidP="00244075">
            <w:pPr>
              <w:ind w:left="77"/>
              <w:jc w:val="center"/>
            </w:pPr>
            <w:r>
              <w:rPr>
                <w:b/>
                <w:sz w:val="32"/>
              </w:rPr>
              <w:t xml:space="preserve"> </w:t>
            </w:r>
          </w:p>
          <w:p w14:paraId="295867B5" w14:textId="77777777" w:rsidR="001408E4" w:rsidRDefault="001408E4" w:rsidP="00244075">
            <w:pPr>
              <w:ind w:left="77"/>
              <w:jc w:val="center"/>
            </w:pPr>
            <w:r>
              <w:rPr>
                <w:b/>
                <w:sz w:val="32"/>
              </w:rPr>
              <w:t xml:space="preserve"> </w:t>
            </w:r>
          </w:p>
          <w:p w14:paraId="3F8F59CE" w14:textId="77777777" w:rsidR="001408E4" w:rsidRDefault="001408E4" w:rsidP="00244075">
            <w:pPr>
              <w:ind w:left="77"/>
              <w:jc w:val="center"/>
            </w:pPr>
            <w:r>
              <w:rPr>
                <w:b/>
                <w:sz w:val="32"/>
              </w:rPr>
              <w:t xml:space="preserve"> </w:t>
            </w:r>
          </w:p>
          <w:p w14:paraId="7974FF83" w14:textId="77777777" w:rsidR="001408E4" w:rsidRDefault="001408E4" w:rsidP="00244075">
            <w:pPr>
              <w:ind w:left="77"/>
              <w:jc w:val="center"/>
            </w:pPr>
            <w:r>
              <w:rPr>
                <w:b/>
                <w:sz w:val="32"/>
              </w:rPr>
              <w:t xml:space="preserve"> </w:t>
            </w:r>
          </w:p>
          <w:p w14:paraId="187B2FF7" w14:textId="77777777" w:rsidR="001408E4" w:rsidRDefault="001408E4" w:rsidP="00244075">
            <w:pPr>
              <w:ind w:left="77"/>
              <w:jc w:val="center"/>
            </w:pPr>
            <w:r>
              <w:rPr>
                <w:b/>
                <w:sz w:val="32"/>
              </w:rPr>
              <w:t xml:space="preserve"> </w:t>
            </w:r>
          </w:p>
          <w:p w14:paraId="48EBD572" w14:textId="77777777" w:rsidR="001408E4" w:rsidRDefault="001408E4" w:rsidP="00244075">
            <w:pPr>
              <w:ind w:left="77"/>
              <w:jc w:val="center"/>
            </w:pPr>
            <w:r>
              <w:rPr>
                <w:b/>
                <w:sz w:val="32"/>
              </w:rPr>
              <w:t xml:space="preserve"> </w:t>
            </w:r>
          </w:p>
          <w:p w14:paraId="1A685188" w14:textId="77777777" w:rsidR="001408E4" w:rsidRDefault="001408E4" w:rsidP="00244075">
            <w:pPr>
              <w:ind w:left="77"/>
              <w:jc w:val="center"/>
            </w:pPr>
            <w:r>
              <w:rPr>
                <w:b/>
                <w:sz w:val="32"/>
              </w:rPr>
              <w:t xml:space="preserve"> </w:t>
            </w:r>
          </w:p>
          <w:p w14:paraId="2F0C7D17" w14:textId="77777777" w:rsidR="001408E4" w:rsidRDefault="001408E4" w:rsidP="00244075">
            <w:pPr>
              <w:ind w:left="77"/>
              <w:jc w:val="center"/>
            </w:pPr>
            <w:r>
              <w:rPr>
                <w:b/>
                <w:sz w:val="32"/>
              </w:rPr>
              <w:t xml:space="preserve"> </w:t>
            </w:r>
          </w:p>
          <w:p w14:paraId="0D27950E" w14:textId="77777777" w:rsidR="001408E4" w:rsidRDefault="001408E4" w:rsidP="00244075">
            <w:pPr>
              <w:ind w:left="77"/>
              <w:jc w:val="center"/>
            </w:pPr>
            <w:r>
              <w:rPr>
                <w:b/>
                <w:sz w:val="32"/>
              </w:rPr>
              <w:t xml:space="preserve"> </w:t>
            </w:r>
          </w:p>
          <w:p w14:paraId="428DE851" w14:textId="77777777" w:rsidR="001408E4" w:rsidRDefault="001408E4" w:rsidP="00244075">
            <w:pPr>
              <w:ind w:left="77"/>
              <w:jc w:val="center"/>
            </w:pPr>
            <w:r>
              <w:rPr>
                <w:b/>
                <w:sz w:val="32"/>
              </w:rPr>
              <w:t xml:space="preserve"> </w:t>
            </w:r>
          </w:p>
          <w:p w14:paraId="59164809" w14:textId="77777777" w:rsidR="001408E4" w:rsidRDefault="001408E4" w:rsidP="00244075">
            <w:pPr>
              <w:ind w:left="77"/>
              <w:jc w:val="center"/>
            </w:pPr>
            <w:r>
              <w:rPr>
                <w:b/>
                <w:sz w:val="32"/>
              </w:rPr>
              <w:t xml:space="preserve"> </w:t>
            </w:r>
          </w:p>
          <w:p w14:paraId="46D66E97" w14:textId="77777777" w:rsidR="001408E4" w:rsidRDefault="001408E4" w:rsidP="00244075">
            <w:pPr>
              <w:ind w:left="77"/>
              <w:jc w:val="center"/>
            </w:pPr>
            <w:r>
              <w:rPr>
                <w:b/>
                <w:sz w:val="32"/>
              </w:rPr>
              <w:t xml:space="preserve"> </w:t>
            </w:r>
          </w:p>
          <w:p w14:paraId="2B5D7138" w14:textId="77777777" w:rsidR="001408E4" w:rsidRDefault="001408E4" w:rsidP="00244075">
            <w:pPr>
              <w:ind w:left="77"/>
              <w:jc w:val="center"/>
            </w:pPr>
            <w:r>
              <w:rPr>
                <w:b/>
                <w:sz w:val="32"/>
              </w:rPr>
              <w:t xml:space="preserve"> </w:t>
            </w:r>
          </w:p>
          <w:p w14:paraId="3ACD4D6E" w14:textId="77777777" w:rsidR="001408E4" w:rsidRDefault="001408E4" w:rsidP="00244075">
            <w:pPr>
              <w:ind w:left="77"/>
              <w:jc w:val="center"/>
            </w:pPr>
            <w:r>
              <w:rPr>
                <w:b/>
                <w:sz w:val="32"/>
              </w:rPr>
              <w:t xml:space="preserve"> </w:t>
            </w:r>
          </w:p>
          <w:p w14:paraId="712057DD" w14:textId="77777777" w:rsidR="001408E4" w:rsidRDefault="001408E4" w:rsidP="00244075">
            <w:r>
              <w:t xml:space="preserve"> </w:t>
            </w:r>
          </w:p>
        </w:tc>
        <w:tc>
          <w:tcPr>
            <w:tcW w:w="8342" w:type="dxa"/>
            <w:tcBorders>
              <w:top w:val="single" w:sz="4" w:space="0" w:color="000000"/>
              <w:left w:val="single" w:sz="4" w:space="0" w:color="000000"/>
              <w:bottom w:val="single" w:sz="4" w:space="0" w:color="000000"/>
              <w:right w:val="single" w:sz="4" w:space="0" w:color="000000"/>
            </w:tcBorders>
          </w:tcPr>
          <w:p w14:paraId="3627C15E" w14:textId="77777777" w:rsidR="00833275" w:rsidRDefault="00833275" w:rsidP="00244075">
            <w:pPr>
              <w:rPr>
                <w:rFonts w:ascii="Corbel" w:eastAsia="Corbel" w:hAnsi="Corbel" w:cs="Corbel"/>
                <w:sz w:val="24"/>
              </w:rPr>
            </w:pPr>
          </w:p>
          <w:p w14:paraId="00D7B080" w14:textId="75DCE41A" w:rsidR="001408E4" w:rsidRDefault="001408E4" w:rsidP="00244075">
            <w:pPr>
              <w:rPr>
                <w:rFonts w:ascii="Corbel" w:eastAsia="Corbel" w:hAnsi="Corbel" w:cs="Corbel"/>
                <w:sz w:val="24"/>
              </w:rPr>
            </w:pPr>
            <w:r>
              <w:rPr>
                <w:rFonts w:ascii="Corbel" w:eastAsia="Corbel" w:hAnsi="Corbel" w:cs="Corbel"/>
                <w:sz w:val="24"/>
              </w:rPr>
              <w:t xml:space="preserve">We use a range of strategies across our lessons to ensure we offer an inclusive approach to learning and allow all children to access the classroom environment. </w:t>
            </w:r>
          </w:p>
          <w:p w14:paraId="69D98CBA" w14:textId="77777777" w:rsidR="008419AE" w:rsidRDefault="008419AE" w:rsidP="00244075"/>
          <w:tbl>
            <w:tblPr>
              <w:tblStyle w:val="TableGrid0"/>
              <w:tblW w:w="7684" w:type="dxa"/>
              <w:tblInd w:w="5" w:type="dxa"/>
              <w:tblCellMar>
                <w:top w:w="4" w:type="dxa"/>
                <w:left w:w="192" w:type="dxa"/>
                <w:right w:w="142" w:type="dxa"/>
              </w:tblCellMar>
              <w:tblLook w:val="04A0" w:firstRow="1" w:lastRow="0" w:firstColumn="1" w:lastColumn="0" w:noHBand="0" w:noVBand="1"/>
            </w:tblPr>
            <w:tblGrid>
              <w:gridCol w:w="2491"/>
              <w:gridCol w:w="2528"/>
              <w:gridCol w:w="2665"/>
            </w:tblGrid>
            <w:tr w:rsidR="001408E4" w14:paraId="2BD610C2" w14:textId="77777777" w:rsidTr="00244075">
              <w:trPr>
                <w:trHeight w:val="1390"/>
              </w:trPr>
              <w:tc>
                <w:tcPr>
                  <w:tcW w:w="2492" w:type="dxa"/>
                  <w:tcBorders>
                    <w:top w:val="single" w:sz="4" w:space="0" w:color="000000"/>
                    <w:left w:val="single" w:sz="4" w:space="0" w:color="000000"/>
                    <w:bottom w:val="single" w:sz="4" w:space="0" w:color="000000"/>
                    <w:right w:val="single" w:sz="4" w:space="0" w:color="000000"/>
                  </w:tcBorders>
                  <w:vAlign w:val="bottom"/>
                </w:tcPr>
                <w:p w14:paraId="6D9AD1AC" w14:textId="77777777" w:rsidR="001408E4" w:rsidRDefault="001408E4" w:rsidP="00244075">
                  <w:pPr>
                    <w:ind w:left="349"/>
                  </w:pPr>
                  <w:r>
                    <w:rPr>
                      <w:noProof/>
                    </w:rPr>
                    <w:drawing>
                      <wp:inline distT="0" distB="0" distL="0" distR="0" wp14:anchorId="79EC4504" wp14:editId="7820A9FA">
                        <wp:extent cx="891540" cy="876300"/>
                        <wp:effectExtent l="0" t="0" r="0" b="0"/>
                        <wp:docPr id="711" name="Picture 711"/>
                        <wp:cNvGraphicFramePr/>
                        <a:graphic xmlns:a="http://schemas.openxmlformats.org/drawingml/2006/main">
                          <a:graphicData uri="http://schemas.openxmlformats.org/drawingml/2006/picture">
                            <pic:pic xmlns:pic="http://schemas.openxmlformats.org/drawingml/2006/picture">
                              <pic:nvPicPr>
                                <pic:cNvPr id="711" name="Picture 711"/>
                                <pic:cNvPicPr/>
                              </pic:nvPicPr>
                              <pic:blipFill>
                                <a:blip r:embed="rId18"/>
                                <a:stretch>
                                  <a:fillRect/>
                                </a:stretch>
                              </pic:blipFill>
                              <pic:spPr>
                                <a:xfrm>
                                  <a:off x="0" y="0"/>
                                  <a:ext cx="891540" cy="876300"/>
                                </a:xfrm>
                                <a:prstGeom prst="rect">
                                  <a:avLst/>
                                </a:prstGeom>
                              </pic:spPr>
                            </pic:pic>
                          </a:graphicData>
                        </a:graphic>
                      </wp:inline>
                    </w:drawing>
                  </w:r>
                  <w:r>
                    <w:rPr>
                      <w:rFonts w:ascii="Corbel" w:eastAsia="Corbel" w:hAnsi="Corbel" w:cs="Corbel"/>
                      <w:sz w:val="28"/>
                    </w:rPr>
                    <w:t xml:space="preserve"> </w:t>
                  </w:r>
                </w:p>
              </w:tc>
              <w:tc>
                <w:tcPr>
                  <w:tcW w:w="2528" w:type="dxa"/>
                  <w:tcBorders>
                    <w:top w:val="single" w:sz="4" w:space="0" w:color="000000"/>
                    <w:left w:val="single" w:sz="4" w:space="0" w:color="000000"/>
                    <w:bottom w:val="single" w:sz="4" w:space="0" w:color="000000"/>
                    <w:right w:val="single" w:sz="4" w:space="0" w:color="000000"/>
                  </w:tcBorders>
                  <w:vAlign w:val="bottom"/>
                </w:tcPr>
                <w:p w14:paraId="676AB602" w14:textId="77777777" w:rsidR="001408E4" w:rsidRDefault="001408E4" w:rsidP="00244075">
                  <w:pPr>
                    <w:ind w:left="4"/>
                    <w:jc w:val="center"/>
                  </w:pPr>
                  <w:r>
                    <w:rPr>
                      <w:noProof/>
                    </w:rPr>
                    <w:drawing>
                      <wp:inline distT="0" distB="0" distL="0" distR="0" wp14:anchorId="1825E205" wp14:editId="005C9996">
                        <wp:extent cx="548157" cy="691515"/>
                        <wp:effectExtent l="0" t="0" r="0" b="0"/>
                        <wp:docPr id="713" name="Picture 713"/>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19"/>
                                <a:stretch>
                                  <a:fillRect/>
                                </a:stretch>
                              </pic:blipFill>
                              <pic:spPr>
                                <a:xfrm>
                                  <a:off x="0" y="0"/>
                                  <a:ext cx="548157" cy="691515"/>
                                </a:xfrm>
                                <a:prstGeom prst="rect">
                                  <a:avLst/>
                                </a:prstGeom>
                              </pic:spPr>
                            </pic:pic>
                          </a:graphicData>
                        </a:graphic>
                      </wp:inline>
                    </w:drawing>
                  </w:r>
                  <w:r>
                    <w:rPr>
                      <w:rFonts w:ascii="Corbel" w:eastAsia="Corbel" w:hAnsi="Corbel" w:cs="Corbel"/>
                      <w:sz w:val="28"/>
                    </w:rPr>
                    <w:t xml:space="preserve"> </w:t>
                  </w:r>
                </w:p>
              </w:tc>
              <w:tc>
                <w:tcPr>
                  <w:tcW w:w="2665" w:type="dxa"/>
                  <w:tcBorders>
                    <w:top w:val="single" w:sz="4" w:space="0" w:color="000000"/>
                    <w:left w:val="single" w:sz="4" w:space="0" w:color="000000"/>
                    <w:bottom w:val="single" w:sz="4" w:space="0" w:color="000000"/>
                    <w:right w:val="single" w:sz="4" w:space="0" w:color="000000"/>
                  </w:tcBorders>
                  <w:vAlign w:val="bottom"/>
                </w:tcPr>
                <w:p w14:paraId="03D56025" w14:textId="77777777" w:rsidR="001408E4" w:rsidRDefault="001408E4" w:rsidP="00244075">
                  <w:pPr>
                    <w:ind w:left="8"/>
                    <w:jc w:val="center"/>
                  </w:pPr>
                  <w:r>
                    <w:rPr>
                      <w:noProof/>
                    </w:rPr>
                    <w:drawing>
                      <wp:inline distT="0" distB="0" distL="0" distR="0" wp14:anchorId="7B7CB2B5" wp14:editId="79E0B1D4">
                        <wp:extent cx="883920" cy="868680"/>
                        <wp:effectExtent l="0" t="0" r="0" b="0"/>
                        <wp:docPr id="715" name="Picture 715"/>
                        <wp:cNvGraphicFramePr/>
                        <a:graphic xmlns:a="http://schemas.openxmlformats.org/drawingml/2006/main">
                          <a:graphicData uri="http://schemas.openxmlformats.org/drawingml/2006/picture">
                            <pic:pic xmlns:pic="http://schemas.openxmlformats.org/drawingml/2006/picture">
                              <pic:nvPicPr>
                                <pic:cNvPr id="715" name="Picture 715"/>
                                <pic:cNvPicPr/>
                              </pic:nvPicPr>
                              <pic:blipFill>
                                <a:blip r:embed="rId20"/>
                                <a:stretch>
                                  <a:fillRect/>
                                </a:stretch>
                              </pic:blipFill>
                              <pic:spPr>
                                <a:xfrm>
                                  <a:off x="0" y="0"/>
                                  <a:ext cx="883920" cy="868680"/>
                                </a:xfrm>
                                <a:prstGeom prst="rect">
                                  <a:avLst/>
                                </a:prstGeom>
                              </pic:spPr>
                            </pic:pic>
                          </a:graphicData>
                        </a:graphic>
                      </wp:inline>
                    </w:drawing>
                  </w:r>
                  <w:r>
                    <w:rPr>
                      <w:rFonts w:ascii="Corbel" w:eastAsia="Corbel" w:hAnsi="Corbel" w:cs="Corbel"/>
                      <w:sz w:val="28"/>
                    </w:rPr>
                    <w:t xml:space="preserve"> </w:t>
                  </w:r>
                </w:p>
              </w:tc>
            </w:tr>
            <w:tr w:rsidR="001408E4" w14:paraId="06B518D1" w14:textId="77777777" w:rsidTr="00244075">
              <w:trPr>
                <w:trHeight w:val="302"/>
              </w:trPr>
              <w:tc>
                <w:tcPr>
                  <w:tcW w:w="2492" w:type="dxa"/>
                  <w:tcBorders>
                    <w:top w:val="single" w:sz="4" w:space="0" w:color="000000"/>
                    <w:left w:val="single" w:sz="4" w:space="0" w:color="000000"/>
                    <w:bottom w:val="single" w:sz="4" w:space="0" w:color="000000"/>
                    <w:right w:val="single" w:sz="4" w:space="0" w:color="000000"/>
                  </w:tcBorders>
                </w:tcPr>
                <w:p w14:paraId="4E4DA77C" w14:textId="77777777" w:rsidR="001408E4" w:rsidRDefault="001408E4" w:rsidP="00244075">
                  <w:pPr>
                    <w:ind w:right="50"/>
                    <w:jc w:val="center"/>
                  </w:pPr>
                  <w:r>
                    <w:rPr>
                      <w:rFonts w:ascii="Corbel" w:eastAsia="Corbel" w:hAnsi="Corbel" w:cs="Corbel"/>
                      <w:sz w:val="24"/>
                    </w:rPr>
                    <w:t xml:space="preserve">Visual timetables </w:t>
                  </w:r>
                </w:p>
              </w:tc>
              <w:tc>
                <w:tcPr>
                  <w:tcW w:w="2528" w:type="dxa"/>
                  <w:tcBorders>
                    <w:top w:val="single" w:sz="4" w:space="0" w:color="000000"/>
                    <w:left w:val="single" w:sz="4" w:space="0" w:color="000000"/>
                    <w:bottom w:val="single" w:sz="4" w:space="0" w:color="000000"/>
                    <w:right w:val="single" w:sz="4" w:space="0" w:color="000000"/>
                  </w:tcBorders>
                </w:tcPr>
                <w:p w14:paraId="141F250E" w14:textId="77777777" w:rsidR="001408E4" w:rsidRDefault="001408E4" w:rsidP="00244075">
                  <w:pPr>
                    <w:ind w:right="48"/>
                    <w:jc w:val="center"/>
                  </w:pPr>
                  <w:r>
                    <w:rPr>
                      <w:rFonts w:ascii="Corbel" w:eastAsia="Corbel" w:hAnsi="Corbel" w:cs="Corbel"/>
                      <w:sz w:val="24"/>
                    </w:rPr>
                    <w:t xml:space="preserve">Task boards </w:t>
                  </w:r>
                </w:p>
              </w:tc>
              <w:tc>
                <w:tcPr>
                  <w:tcW w:w="2665" w:type="dxa"/>
                  <w:tcBorders>
                    <w:top w:val="single" w:sz="4" w:space="0" w:color="000000"/>
                    <w:left w:val="single" w:sz="4" w:space="0" w:color="000000"/>
                    <w:bottom w:val="single" w:sz="4" w:space="0" w:color="000000"/>
                    <w:right w:val="single" w:sz="4" w:space="0" w:color="000000"/>
                  </w:tcBorders>
                </w:tcPr>
                <w:p w14:paraId="09DD37DF" w14:textId="77777777" w:rsidR="001408E4" w:rsidRDefault="001408E4" w:rsidP="00244075">
                  <w:pPr>
                    <w:ind w:right="44"/>
                    <w:jc w:val="center"/>
                  </w:pPr>
                  <w:r>
                    <w:rPr>
                      <w:rFonts w:ascii="Corbel" w:eastAsia="Corbel" w:hAnsi="Corbel" w:cs="Corbel"/>
                      <w:sz w:val="24"/>
                    </w:rPr>
                    <w:t xml:space="preserve">Peer mentoring </w:t>
                  </w:r>
                </w:p>
              </w:tc>
            </w:tr>
            <w:tr w:rsidR="001408E4" w14:paraId="61E7D66D" w14:textId="77777777" w:rsidTr="00244075">
              <w:trPr>
                <w:trHeight w:val="1390"/>
              </w:trPr>
              <w:tc>
                <w:tcPr>
                  <w:tcW w:w="2492" w:type="dxa"/>
                  <w:tcBorders>
                    <w:top w:val="single" w:sz="4" w:space="0" w:color="000000"/>
                    <w:left w:val="single" w:sz="4" w:space="0" w:color="000000"/>
                    <w:bottom w:val="single" w:sz="4" w:space="0" w:color="000000"/>
                    <w:right w:val="single" w:sz="4" w:space="0" w:color="000000"/>
                  </w:tcBorders>
                  <w:vAlign w:val="bottom"/>
                </w:tcPr>
                <w:p w14:paraId="6C85C33E" w14:textId="77777777" w:rsidR="001408E4" w:rsidRDefault="001408E4" w:rsidP="00244075">
                  <w:pPr>
                    <w:ind w:right="3"/>
                    <w:jc w:val="center"/>
                  </w:pPr>
                  <w:r>
                    <w:rPr>
                      <w:noProof/>
                    </w:rPr>
                    <w:drawing>
                      <wp:inline distT="0" distB="0" distL="0" distR="0" wp14:anchorId="3C1305C8" wp14:editId="40D1958F">
                        <wp:extent cx="769620" cy="868680"/>
                        <wp:effectExtent l="0" t="0" r="0" b="0"/>
                        <wp:docPr id="717" name="Picture 717"/>
                        <wp:cNvGraphicFramePr/>
                        <a:graphic xmlns:a="http://schemas.openxmlformats.org/drawingml/2006/main">
                          <a:graphicData uri="http://schemas.openxmlformats.org/drawingml/2006/picture">
                            <pic:pic xmlns:pic="http://schemas.openxmlformats.org/drawingml/2006/picture">
                              <pic:nvPicPr>
                                <pic:cNvPr id="717" name="Picture 717"/>
                                <pic:cNvPicPr/>
                              </pic:nvPicPr>
                              <pic:blipFill>
                                <a:blip r:embed="rId21"/>
                                <a:stretch>
                                  <a:fillRect/>
                                </a:stretch>
                              </pic:blipFill>
                              <pic:spPr>
                                <a:xfrm>
                                  <a:off x="0" y="0"/>
                                  <a:ext cx="769620" cy="868680"/>
                                </a:xfrm>
                                <a:prstGeom prst="rect">
                                  <a:avLst/>
                                </a:prstGeom>
                              </pic:spPr>
                            </pic:pic>
                          </a:graphicData>
                        </a:graphic>
                      </wp:inline>
                    </w:drawing>
                  </w:r>
                  <w:r>
                    <w:rPr>
                      <w:rFonts w:ascii="Corbel" w:eastAsia="Corbel" w:hAnsi="Corbel" w:cs="Corbel"/>
                      <w:sz w:val="24"/>
                    </w:rPr>
                    <w:t xml:space="preserve"> </w:t>
                  </w:r>
                </w:p>
              </w:tc>
              <w:tc>
                <w:tcPr>
                  <w:tcW w:w="2528" w:type="dxa"/>
                  <w:tcBorders>
                    <w:top w:val="single" w:sz="4" w:space="0" w:color="000000"/>
                    <w:left w:val="single" w:sz="4" w:space="0" w:color="000000"/>
                    <w:bottom w:val="single" w:sz="4" w:space="0" w:color="000000"/>
                    <w:right w:val="single" w:sz="4" w:space="0" w:color="000000"/>
                  </w:tcBorders>
                  <w:vAlign w:val="bottom"/>
                </w:tcPr>
                <w:p w14:paraId="62A02000" w14:textId="77777777" w:rsidR="001408E4" w:rsidRDefault="001408E4" w:rsidP="00244075">
                  <w:pPr>
                    <w:ind w:right="3"/>
                    <w:jc w:val="center"/>
                  </w:pPr>
                  <w:r>
                    <w:rPr>
                      <w:noProof/>
                    </w:rPr>
                    <w:drawing>
                      <wp:inline distT="0" distB="0" distL="0" distR="0" wp14:anchorId="436368DD" wp14:editId="57BABEED">
                        <wp:extent cx="885825" cy="866775"/>
                        <wp:effectExtent l="0" t="0" r="0" b="0"/>
                        <wp:docPr id="719" name="Picture 719"/>
                        <wp:cNvGraphicFramePr/>
                        <a:graphic xmlns:a="http://schemas.openxmlformats.org/drawingml/2006/main">
                          <a:graphicData uri="http://schemas.openxmlformats.org/drawingml/2006/picture">
                            <pic:pic xmlns:pic="http://schemas.openxmlformats.org/drawingml/2006/picture">
                              <pic:nvPicPr>
                                <pic:cNvPr id="719" name="Picture 719"/>
                                <pic:cNvPicPr/>
                              </pic:nvPicPr>
                              <pic:blipFill>
                                <a:blip r:embed="rId22"/>
                                <a:stretch>
                                  <a:fillRect/>
                                </a:stretch>
                              </pic:blipFill>
                              <pic:spPr>
                                <a:xfrm>
                                  <a:off x="0" y="0"/>
                                  <a:ext cx="885825" cy="866775"/>
                                </a:xfrm>
                                <a:prstGeom prst="rect">
                                  <a:avLst/>
                                </a:prstGeom>
                              </pic:spPr>
                            </pic:pic>
                          </a:graphicData>
                        </a:graphic>
                      </wp:inline>
                    </w:drawing>
                  </w:r>
                  <w:r>
                    <w:rPr>
                      <w:rFonts w:ascii="Corbel" w:eastAsia="Corbel" w:hAnsi="Corbel" w:cs="Corbel"/>
                      <w:sz w:val="24"/>
                    </w:rPr>
                    <w:t xml:space="preserve"> </w:t>
                  </w:r>
                </w:p>
              </w:tc>
              <w:tc>
                <w:tcPr>
                  <w:tcW w:w="2665" w:type="dxa"/>
                  <w:tcBorders>
                    <w:top w:val="single" w:sz="4" w:space="0" w:color="000000"/>
                    <w:left w:val="single" w:sz="4" w:space="0" w:color="000000"/>
                    <w:bottom w:val="single" w:sz="4" w:space="0" w:color="000000"/>
                    <w:right w:val="single" w:sz="4" w:space="0" w:color="000000"/>
                  </w:tcBorders>
                  <w:vAlign w:val="bottom"/>
                </w:tcPr>
                <w:p w14:paraId="33F89138" w14:textId="77777777" w:rsidR="001408E4" w:rsidRDefault="001408E4" w:rsidP="00244075">
                  <w:pPr>
                    <w:jc w:val="right"/>
                  </w:pPr>
                  <w:r>
                    <w:rPr>
                      <w:noProof/>
                    </w:rPr>
                    <w:drawing>
                      <wp:inline distT="0" distB="0" distL="0" distR="0" wp14:anchorId="323B5F5E" wp14:editId="2AC667C0">
                        <wp:extent cx="1447800" cy="687705"/>
                        <wp:effectExtent l="0" t="0" r="0" b="0"/>
                        <wp:docPr id="721" name="Picture 721"/>
                        <wp:cNvGraphicFramePr/>
                        <a:graphic xmlns:a="http://schemas.openxmlformats.org/drawingml/2006/main">
                          <a:graphicData uri="http://schemas.openxmlformats.org/drawingml/2006/picture">
                            <pic:pic xmlns:pic="http://schemas.openxmlformats.org/drawingml/2006/picture">
                              <pic:nvPicPr>
                                <pic:cNvPr id="721" name="Picture 721"/>
                                <pic:cNvPicPr/>
                              </pic:nvPicPr>
                              <pic:blipFill>
                                <a:blip r:embed="rId23"/>
                                <a:stretch>
                                  <a:fillRect/>
                                </a:stretch>
                              </pic:blipFill>
                              <pic:spPr>
                                <a:xfrm>
                                  <a:off x="0" y="0"/>
                                  <a:ext cx="1447800" cy="687705"/>
                                </a:xfrm>
                                <a:prstGeom prst="rect">
                                  <a:avLst/>
                                </a:prstGeom>
                              </pic:spPr>
                            </pic:pic>
                          </a:graphicData>
                        </a:graphic>
                      </wp:inline>
                    </w:drawing>
                  </w:r>
                  <w:r>
                    <w:rPr>
                      <w:rFonts w:ascii="Corbel" w:eastAsia="Corbel" w:hAnsi="Corbel" w:cs="Corbel"/>
                      <w:sz w:val="24"/>
                    </w:rPr>
                    <w:t xml:space="preserve"> </w:t>
                  </w:r>
                </w:p>
              </w:tc>
            </w:tr>
            <w:tr w:rsidR="001408E4" w14:paraId="17A22FEF" w14:textId="77777777" w:rsidTr="00244075">
              <w:trPr>
                <w:trHeight w:val="302"/>
              </w:trPr>
              <w:tc>
                <w:tcPr>
                  <w:tcW w:w="2492" w:type="dxa"/>
                  <w:tcBorders>
                    <w:top w:val="single" w:sz="4" w:space="0" w:color="000000"/>
                    <w:left w:val="single" w:sz="4" w:space="0" w:color="000000"/>
                    <w:bottom w:val="single" w:sz="4" w:space="0" w:color="000000"/>
                    <w:right w:val="single" w:sz="4" w:space="0" w:color="000000"/>
                  </w:tcBorders>
                </w:tcPr>
                <w:p w14:paraId="1619FF92" w14:textId="77777777" w:rsidR="001408E4" w:rsidRDefault="001408E4" w:rsidP="00244075">
                  <w:pPr>
                    <w:ind w:right="56"/>
                    <w:jc w:val="center"/>
                  </w:pPr>
                  <w:r>
                    <w:rPr>
                      <w:rFonts w:ascii="Corbel" w:eastAsia="Corbel" w:hAnsi="Corbel" w:cs="Corbel"/>
                      <w:sz w:val="24"/>
                    </w:rPr>
                    <w:t xml:space="preserve">Assistive technology </w:t>
                  </w:r>
                </w:p>
              </w:tc>
              <w:tc>
                <w:tcPr>
                  <w:tcW w:w="2528" w:type="dxa"/>
                  <w:tcBorders>
                    <w:top w:val="single" w:sz="4" w:space="0" w:color="000000"/>
                    <w:left w:val="single" w:sz="4" w:space="0" w:color="000000"/>
                    <w:bottom w:val="single" w:sz="4" w:space="0" w:color="000000"/>
                    <w:right w:val="single" w:sz="4" w:space="0" w:color="000000"/>
                  </w:tcBorders>
                </w:tcPr>
                <w:p w14:paraId="7E6E540F" w14:textId="77777777" w:rsidR="001408E4" w:rsidRDefault="001408E4" w:rsidP="00244075">
                  <w:pPr>
                    <w:ind w:right="48"/>
                    <w:jc w:val="center"/>
                  </w:pPr>
                  <w:r>
                    <w:rPr>
                      <w:rFonts w:ascii="Corbel" w:eastAsia="Corbel" w:hAnsi="Corbel" w:cs="Corbel"/>
                      <w:sz w:val="24"/>
                    </w:rPr>
                    <w:t xml:space="preserve">Talk partners </w:t>
                  </w:r>
                </w:p>
              </w:tc>
              <w:tc>
                <w:tcPr>
                  <w:tcW w:w="2665" w:type="dxa"/>
                  <w:tcBorders>
                    <w:top w:val="single" w:sz="4" w:space="0" w:color="000000"/>
                    <w:left w:val="single" w:sz="4" w:space="0" w:color="000000"/>
                    <w:bottom w:val="single" w:sz="4" w:space="0" w:color="000000"/>
                    <w:right w:val="single" w:sz="4" w:space="0" w:color="000000"/>
                  </w:tcBorders>
                </w:tcPr>
                <w:p w14:paraId="699BC359" w14:textId="77777777" w:rsidR="001408E4" w:rsidRDefault="001408E4" w:rsidP="00244075">
                  <w:pPr>
                    <w:ind w:right="46"/>
                    <w:jc w:val="center"/>
                  </w:pPr>
                  <w:r>
                    <w:rPr>
                      <w:rFonts w:ascii="Corbel" w:eastAsia="Corbel" w:hAnsi="Corbel" w:cs="Corbel"/>
                      <w:sz w:val="24"/>
                    </w:rPr>
                    <w:t xml:space="preserve">Peer marking </w:t>
                  </w:r>
                </w:p>
              </w:tc>
            </w:tr>
            <w:tr w:rsidR="001408E4" w14:paraId="4DC8865A" w14:textId="77777777" w:rsidTr="00244075">
              <w:trPr>
                <w:trHeight w:val="1453"/>
              </w:trPr>
              <w:tc>
                <w:tcPr>
                  <w:tcW w:w="2492" w:type="dxa"/>
                  <w:tcBorders>
                    <w:top w:val="single" w:sz="4" w:space="0" w:color="000000"/>
                    <w:left w:val="single" w:sz="4" w:space="0" w:color="000000"/>
                    <w:bottom w:val="single" w:sz="4" w:space="0" w:color="000000"/>
                    <w:right w:val="single" w:sz="4" w:space="0" w:color="000000"/>
                  </w:tcBorders>
                  <w:vAlign w:val="bottom"/>
                </w:tcPr>
                <w:p w14:paraId="4415AE4E" w14:textId="77777777" w:rsidR="001408E4" w:rsidRDefault="001408E4" w:rsidP="00244075">
                  <w:pPr>
                    <w:ind w:right="4"/>
                    <w:jc w:val="center"/>
                  </w:pPr>
                  <w:r>
                    <w:rPr>
                      <w:noProof/>
                    </w:rPr>
                    <w:drawing>
                      <wp:inline distT="0" distB="0" distL="0" distR="0" wp14:anchorId="1886F8FC" wp14:editId="0D0A92EC">
                        <wp:extent cx="809625" cy="809625"/>
                        <wp:effectExtent l="0" t="0" r="0" b="0"/>
                        <wp:docPr id="723" name="Picture 723"/>
                        <wp:cNvGraphicFramePr/>
                        <a:graphic xmlns:a="http://schemas.openxmlformats.org/drawingml/2006/main">
                          <a:graphicData uri="http://schemas.openxmlformats.org/drawingml/2006/picture">
                            <pic:pic xmlns:pic="http://schemas.openxmlformats.org/drawingml/2006/picture">
                              <pic:nvPicPr>
                                <pic:cNvPr id="723" name="Picture 723"/>
                                <pic:cNvPicPr/>
                              </pic:nvPicPr>
                              <pic:blipFill>
                                <a:blip r:embed="rId24"/>
                                <a:stretch>
                                  <a:fillRect/>
                                </a:stretch>
                              </pic:blipFill>
                              <pic:spPr>
                                <a:xfrm>
                                  <a:off x="0" y="0"/>
                                  <a:ext cx="809625" cy="809625"/>
                                </a:xfrm>
                                <a:prstGeom prst="rect">
                                  <a:avLst/>
                                </a:prstGeom>
                              </pic:spPr>
                            </pic:pic>
                          </a:graphicData>
                        </a:graphic>
                      </wp:inline>
                    </w:drawing>
                  </w:r>
                  <w:r>
                    <w:rPr>
                      <w:rFonts w:ascii="Corbel" w:eastAsia="Corbel" w:hAnsi="Corbel" w:cs="Corbel"/>
                      <w:sz w:val="24"/>
                    </w:rPr>
                    <w:t xml:space="preserve"> </w:t>
                  </w:r>
                </w:p>
              </w:tc>
              <w:tc>
                <w:tcPr>
                  <w:tcW w:w="2528" w:type="dxa"/>
                  <w:tcBorders>
                    <w:top w:val="single" w:sz="4" w:space="0" w:color="000000"/>
                    <w:left w:val="single" w:sz="4" w:space="0" w:color="000000"/>
                    <w:bottom w:val="single" w:sz="4" w:space="0" w:color="000000"/>
                    <w:right w:val="single" w:sz="4" w:space="0" w:color="000000"/>
                  </w:tcBorders>
                  <w:vAlign w:val="bottom"/>
                </w:tcPr>
                <w:p w14:paraId="0ECCAEF2" w14:textId="77777777" w:rsidR="001408E4" w:rsidRDefault="001408E4" w:rsidP="00244075">
                  <w:pPr>
                    <w:ind w:right="3"/>
                    <w:jc w:val="center"/>
                  </w:pPr>
                  <w:r>
                    <w:rPr>
                      <w:noProof/>
                    </w:rPr>
                    <w:drawing>
                      <wp:inline distT="0" distB="0" distL="0" distR="0" wp14:anchorId="69B32420" wp14:editId="187DC8E7">
                        <wp:extent cx="885825" cy="866775"/>
                        <wp:effectExtent l="0" t="0" r="0" b="0"/>
                        <wp:docPr id="725" name="Picture 725"/>
                        <wp:cNvGraphicFramePr/>
                        <a:graphic xmlns:a="http://schemas.openxmlformats.org/drawingml/2006/main">
                          <a:graphicData uri="http://schemas.openxmlformats.org/drawingml/2006/picture">
                            <pic:pic xmlns:pic="http://schemas.openxmlformats.org/drawingml/2006/picture">
                              <pic:nvPicPr>
                                <pic:cNvPr id="725" name="Picture 725"/>
                                <pic:cNvPicPr/>
                              </pic:nvPicPr>
                              <pic:blipFill>
                                <a:blip r:embed="rId25"/>
                                <a:stretch>
                                  <a:fillRect/>
                                </a:stretch>
                              </pic:blipFill>
                              <pic:spPr>
                                <a:xfrm>
                                  <a:off x="0" y="0"/>
                                  <a:ext cx="885825" cy="866775"/>
                                </a:xfrm>
                                <a:prstGeom prst="rect">
                                  <a:avLst/>
                                </a:prstGeom>
                              </pic:spPr>
                            </pic:pic>
                          </a:graphicData>
                        </a:graphic>
                      </wp:inline>
                    </w:drawing>
                  </w:r>
                  <w:r>
                    <w:rPr>
                      <w:rFonts w:ascii="Corbel" w:eastAsia="Corbel" w:hAnsi="Corbel" w:cs="Corbel"/>
                      <w:sz w:val="24"/>
                    </w:rPr>
                    <w:t xml:space="preserve"> </w:t>
                  </w:r>
                </w:p>
              </w:tc>
              <w:tc>
                <w:tcPr>
                  <w:tcW w:w="2665" w:type="dxa"/>
                  <w:tcBorders>
                    <w:top w:val="single" w:sz="4" w:space="0" w:color="000000"/>
                    <w:left w:val="single" w:sz="4" w:space="0" w:color="000000"/>
                    <w:bottom w:val="single" w:sz="4" w:space="0" w:color="000000"/>
                    <w:right w:val="single" w:sz="4" w:space="0" w:color="000000"/>
                  </w:tcBorders>
                  <w:vAlign w:val="bottom"/>
                </w:tcPr>
                <w:p w14:paraId="5D602DC3" w14:textId="77777777" w:rsidR="001408E4" w:rsidRDefault="001408E4" w:rsidP="00244075">
                  <w:pPr>
                    <w:ind w:right="271"/>
                    <w:jc w:val="right"/>
                  </w:pPr>
                  <w:r>
                    <w:rPr>
                      <w:noProof/>
                    </w:rPr>
                    <w:drawing>
                      <wp:inline distT="0" distB="0" distL="0" distR="0" wp14:anchorId="2C910143" wp14:editId="51EA3BC9">
                        <wp:extent cx="1104900" cy="904875"/>
                        <wp:effectExtent l="0" t="0" r="0" b="0"/>
                        <wp:docPr id="727" name="Picture 727"/>
                        <wp:cNvGraphicFramePr/>
                        <a:graphic xmlns:a="http://schemas.openxmlformats.org/drawingml/2006/main">
                          <a:graphicData uri="http://schemas.openxmlformats.org/drawingml/2006/picture">
                            <pic:pic xmlns:pic="http://schemas.openxmlformats.org/drawingml/2006/picture">
                              <pic:nvPicPr>
                                <pic:cNvPr id="727" name="Picture 727"/>
                                <pic:cNvPicPr/>
                              </pic:nvPicPr>
                              <pic:blipFill>
                                <a:blip r:embed="rId26"/>
                                <a:stretch>
                                  <a:fillRect/>
                                </a:stretch>
                              </pic:blipFill>
                              <pic:spPr>
                                <a:xfrm>
                                  <a:off x="0" y="0"/>
                                  <a:ext cx="1104900" cy="904875"/>
                                </a:xfrm>
                                <a:prstGeom prst="rect">
                                  <a:avLst/>
                                </a:prstGeom>
                              </pic:spPr>
                            </pic:pic>
                          </a:graphicData>
                        </a:graphic>
                      </wp:inline>
                    </w:drawing>
                  </w:r>
                  <w:r>
                    <w:rPr>
                      <w:rFonts w:ascii="Corbel" w:eastAsia="Corbel" w:hAnsi="Corbel" w:cs="Corbel"/>
                      <w:sz w:val="24"/>
                    </w:rPr>
                    <w:t xml:space="preserve"> </w:t>
                  </w:r>
                </w:p>
              </w:tc>
            </w:tr>
            <w:tr w:rsidR="001408E4" w14:paraId="18B2B91E" w14:textId="77777777" w:rsidTr="00244075">
              <w:trPr>
                <w:trHeight w:val="302"/>
              </w:trPr>
              <w:tc>
                <w:tcPr>
                  <w:tcW w:w="2492" w:type="dxa"/>
                  <w:tcBorders>
                    <w:top w:val="single" w:sz="4" w:space="0" w:color="000000"/>
                    <w:left w:val="single" w:sz="4" w:space="0" w:color="000000"/>
                    <w:bottom w:val="single" w:sz="4" w:space="0" w:color="000000"/>
                    <w:right w:val="single" w:sz="4" w:space="0" w:color="000000"/>
                  </w:tcBorders>
                </w:tcPr>
                <w:p w14:paraId="20D715D8" w14:textId="77777777" w:rsidR="001408E4" w:rsidRDefault="001408E4" w:rsidP="00244075">
                  <w:pPr>
                    <w:ind w:right="51"/>
                    <w:jc w:val="center"/>
                  </w:pPr>
                  <w:r>
                    <w:rPr>
                      <w:rFonts w:ascii="Corbel" w:eastAsia="Corbel" w:hAnsi="Corbel" w:cs="Corbel"/>
                      <w:sz w:val="24"/>
                    </w:rPr>
                    <w:t xml:space="preserve">Self-assessment </w:t>
                  </w:r>
                </w:p>
              </w:tc>
              <w:tc>
                <w:tcPr>
                  <w:tcW w:w="2528" w:type="dxa"/>
                  <w:tcBorders>
                    <w:top w:val="single" w:sz="4" w:space="0" w:color="000000"/>
                    <w:left w:val="single" w:sz="4" w:space="0" w:color="000000"/>
                    <w:bottom w:val="single" w:sz="4" w:space="0" w:color="000000"/>
                    <w:right w:val="single" w:sz="4" w:space="0" w:color="000000"/>
                  </w:tcBorders>
                </w:tcPr>
                <w:p w14:paraId="766DCF90" w14:textId="77777777" w:rsidR="001408E4" w:rsidRDefault="001408E4" w:rsidP="00244075">
                  <w:pPr>
                    <w:ind w:right="49"/>
                    <w:jc w:val="center"/>
                  </w:pPr>
                  <w:r>
                    <w:rPr>
                      <w:rFonts w:ascii="Corbel" w:eastAsia="Corbel" w:hAnsi="Corbel" w:cs="Corbel"/>
                      <w:sz w:val="24"/>
                    </w:rPr>
                    <w:t xml:space="preserve">Word banks </w:t>
                  </w:r>
                </w:p>
              </w:tc>
              <w:tc>
                <w:tcPr>
                  <w:tcW w:w="2665" w:type="dxa"/>
                  <w:tcBorders>
                    <w:top w:val="single" w:sz="4" w:space="0" w:color="000000"/>
                    <w:left w:val="single" w:sz="4" w:space="0" w:color="000000"/>
                    <w:bottom w:val="single" w:sz="4" w:space="0" w:color="000000"/>
                    <w:right w:val="single" w:sz="4" w:space="0" w:color="000000"/>
                  </w:tcBorders>
                </w:tcPr>
                <w:p w14:paraId="6DC0CE2E" w14:textId="77777777" w:rsidR="001408E4" w:rsidRDefault="001408E4" w:rsidP="00244075">
                  <w:pPr>
                    <w:ind w:right="50"/>
                    <w:jc w:val="center"/>
                  </w:pPr>
                  <w:r>
                    <w:rPr>
                      <w:rFonts w:ascii="Corbel" w:eastAsia="Corbel" w:hAnsi="Corbel" w:cs="Corbel"/>
                      <w:sz w:val="24"/>
                    </w:rPr>
                    <w:t xml:space="preserve">Positive behaviour </w:t>
                  </w:r>
                </w:p>
              </w:tc>
            </w:tr>
            <w:tr w:rsidR="001408E4" w14:paraId="59EB2D15" w14:textId="77777777" w:rsidTr="00244075">
              <w:trPr>
                <w:trHeight w:val="1690"/>
              </w:trPr>
              <w:tc>
                <w:tcPr>
                  <w:tcW w:w="2492" w:type="dxa"/>
                  <w:tcBorders>
                    <w:top w:val="single" w:sz="4" w:space="0" w:color="000000"/>
                    <w:left w:val="single" w:sz="4" w:space="0" w:color="000000"/>
                    <w:bottom w:val="single" w:sz="4" w:space="0" w:color="000000"/>
                    <w:right w:val="single" w:sz="4" w:space="0" w:color="000000"/>
                  </w:tcBorders>
                  <w:vAlign w:val="bottom"/>
                </w:tcPr>
                <w:p w14:paraId="1B7477DC" w14:textId="77777777" w:rsidR="001408E4" w:rsidRDefault="001408E4" w:rsidP="00244075">
                  <w:pPr>
                    <w:ind w:left="298"/>
                  </w:pPr>
                  <w:r>
                    <w:rPr>
                      <w:noProof/>
                    </w:rPr>
                    <w:drawing>
                      <wp:inline distT="0" distB="0" distL="0" distR="0" wp14:anchorId="22045CB2" wp14:editId="1C64E7DE">
                        <wp:extent cx="960120" cy="1066800"/>
                        <wp:effectExtent l="0" t="0" r="0" b="0"/>
                        <wp:docPr id="729" name="Picture 729"/>
                        <wp:cNvGraphicFramePr/>
                        <a:graphic xmlns:a="http://schemas.openxmlformats.org/drawingml/2006/main">
                          <a:graphicData uri="http://schemas.openxmlformats.org/drawingml/2006/picture">
                            <pic:pic xmlns:pic="http://schemas.openxmlformats.org/drawingml/2006/picture">
                              <pic:nvPicPr>
                                <pic:cNvPr id="729" name="Picture 729"/>
                                <pic:cNvPicPr/>
                              </pic:nvPicPr>
                              <pic:blipFill>
                                <a:blip r:embed="rId27"/>
                                <a:stretch>
                                  <a:fillRect/>
                                </a:stretch>
                              </pic:blipFill>
                              <pic:spPr>
                                <a:xfrm>
                                  <a:off x="0" y="0"/>
                                  <a:ext cx="960120" cy="1066800"/>
                                </a:xfrm>
                                <a:prstGeom prst="rect">
                                  <a:avLst/>
                                </a:prstGeom>
                              </pic:spPr>
                            </pic:pic>
                          </a:graphicData>
                        </a:graphic>
                      </wp:inline>
                    </w:drawing>
                  </w:r>
                  <w:r>
                    <w:rPr>
                      <w:rFonts w:ascii="Corbel" w:eastAsia="Corbel" w:hAnsi="Corbel" w:cs="Corbel"/>
                      <w:sz w:val="24"/>
                    </w:rPr>
                    <w:t xml:space="preserve"> </w:t>
                  </w:r>
                </w:p>
              </w:tc>
              <w:tc>
                <w:tcPr>
                  <w:tcW w:w="2528" w:type="dxa"/>
                  <w:tcBorders>
                    <w:top w:val="single" w:sz="4" w:space="0" w:color="000000"/>
                    <w:left w:val="single" w:sz="4" w:space="0" w:color="000000"/>
                    <w:bottom w:val="single" w:sz="4" w:space="0" w:color="000000"/>
                    <w:right w:val="single" w:sz="4" w:space="0" w:color="000000"/>
                  </w:tcBorders>
                  <w:vAlign w:val="bottom"/>
                </w:tcPr>
                <w:p w14:paraId="5E270318" w14:textId="77777777" w:rsidR="001408E4" w:rsidRDefault="001408E4" w:rsidP="00244075">
                  <w:pPr>
                    <w:ind w:right="235"/>
                    <w:jc w:val="right"/>
                  </w:pPr>
                  <w:r>
                    <w:rPr>
                      <w:noProof/>
                    </w:rPr>
                    <w:drawing>
                      <wp:inline distT="0" distB="0" distL="0" distR="0" wp14:anchorId="661FE2E6" wp14:editId="705074AF">
                        <wp:extent cx="1066800" cy="1066800"/>
                        <wp:effectExtent l="0" t="0" r="0" b="0"/>
                        <wp:docPr id="731" name="Picture 731"/>
                        <wp:cNvGraphicFramePr/>
                        <a:graphic xmlns:a="http://schemas.openxmlformats.org/drawingml/2006/main">
                          <a:graphicData uri="http://schemas.openxmlformats.org/drawingml/2006/picture">
                            <pic:pic xmlns:pic="http://schemas.openxmlformats.org/drawingml/2006/picture">
                              <pic:nvPicPr>
                                <pic:cNvPr id="731" name="Picture 731"/>
                                <pic:cNvPicPr/>
                              </pic:nvPicPr>
                              <pic:blipFill>
                                <a:blip r:embed="rId28"/>
                                <a:stretch>
                                  <a:fillRect/>
                                </a:stretch>
                              </pic:blipFill>
                              <pic:spPr>
                                <a:xfrm>
                                  <a:off x="0" y="0"/>
                                  <a:ext cx="1066800" cy="1066800"/>
                                </a:xfrm>
                                <a:prstGeom prst="rect">
                                  <a:avLst/>
                                </a:prstGeom>
                              </pic:spPr>
                            </pic:pic>
                          </a:graphicData>
                        </a:graphic>
                      </wp:inline>
                    </w:drawing>
                  </w:r>
                  <w:r>
                    <w:rPr>
                      <w:rFonts w:ascii="Corbel" w:eastAsia="Corbel" w:hAnsi="Corbel" w:cs="Corbel"/>
                      <w:sz w:val="24"/>
                    </w:rPr>
                    <w:t xml:space="preserve"> </w:t>
                  </w:r>
                </w:p>
              </w:tc>
              <w:tc>
                <w:tcPr>
                  <w:tcW w:w="2665" w:type="dxa"/>
                  <w:tcBorders>
                    <w:top w:val="single" w:sz="4" w:space="0" w:color="000000"/>
                    <w:left w:val="single" w:sz="4" w:space="0" w:color="000000"/>
                    <w:bottom w:val="single" w:sz="4" w:space="0" w:color="000000"/>
                    <w:right w:val="single" w:sz="4" w:space="0" w:color="000000"/>
                  </w:tcBorders>
                  <w:vAlign w:val="bottom"/>
                </w:tcPr>
                <w:p w14:paraId="19AE9733" w14:textId="77777777" w:rsidR="001408E4" w:rsidRDefault="001408E4" w:rsidP="00244075">
                  <w:pPr>
                    <w:ind w:left="306"/>
                  </w:pPr>
                  <w:r>
                    <w:rPr>
                      <w:noProof/>
                    </w:rPr>
                    <w:drawing>
                      <wp:inline distT="0" distB="0" distL="0" distR="0" wp14:anchorId="59994353" wp14:editId="67B8BAC4">
                        <wp:extent cx="1059180" cy="1059180"/>
                        <wp:effectExtent l="0" t="0" r="0" b="0"/>
                        <wp:docPr id="733" name="Picture 733"/>
                        <wp:cNvGraphicFramePr/>
                        <a:graphic xmlns:a="http://schemas.openxmlformats.org/drawingml/2006/main">
                          <a:graphicData uri="http://schemas.openxmlformats.org/drawingml/2006/picture">
                            <pic:pic xmlns:pic="http://schemas.openxmlformats.org/drawingml/2006/picture">
                              <pic:nvPicPr>
                                <pic:cNvPr id="733" name="Picture 733"/>
                                <pic:cNvPicPr/>
                              </pic:nvPicPr>
                              <pic:blipFill>
                                <a:blip r:embed="rId29"/>
                                <a:stretch>
                                  <a:fillRect/>
                                </a:stretch>
                              </pic:blipFill>
                              <pic:spPr>
                                <a:xfrm>
                                  <a:off x="0" y="0"/>
                                  <a:ext cx="1059180" cy="1059180"/>
                                </a:xfrm>
                                <a:prstGeom prst="rect">
                                  <a:avLst/>
                                </a:prstGeom>
                              </pic:spPr>
                            </pic:pic>
                          </a:graphicData>
                        </a:graphic>
                      </wp:inline>
                    </w:drawing>
                  </w:r>
                  <w:r>
                    <w:rPr>
                      <w:rFonts w:ascii="Corbel" w:eastAsia="Corbel" w:hAnsi="Corbel" w:cs="Corbel"/>
                      <w:sz w:val="24"/>
                    </w:rPr>
                    <w:t xml:space="preserve"> </w:t>
                  </w:r>
                </w:p>
              </w:tc>
            </w:tr>
            <w:tr w:rsidR="001408E4" w14:paraId="17DBE35E" w14:textId="77777777" w:rsidTr="00244075">
              <w:trPr>
                <w:trHeight w:val="302"/>
              </w:trPr>
              <w:tc>
                <w:tcPr>
                  <w:tcW w:w="2492" w:type="dxa"/>
                  <w:tcBorders>
                    <w:top w:val="single" w:sz="4" w:space="0" w:color="000000"/>
                    <w:left w:val="single" w:sz="4" w:space="0" w:color="000000"/>
                    <w:bottom w:val="single" w:sz="4" w:space="0" w:color="000000"/>
                    <w:right w:val="single" w:sz="4" w:space="0" w:color="000000"/>
                  </w:tcBorders>
                </w:tcPr>
                <w:p w14:paraId="2E2D6941" w14:textId="77777777" w:rsidR="001408E4" w:rsidRDefault="001408E4" w:rsidP="00244075">
                  <w:pPr>
                    <w:ind w:right="52"/>
                    <w:jc w:val="center"/>
                  </w:pPr>
                  <w:r>
                    <w:rPr>
                      <w:rFonts w:ascii="Corbel" w:eastAsia="Corbel" w:hAnsi="Corbel" w:cs="Corbel"/>
                      <w:sz w:val="24"/>
                    </w:rPr>
                    <w:t xml:space="preserve">Ear defenders </w:t>
                  </w:r>
                </w:p>
              </w:tc>
              <w:tc>
                <w:tcPr>
                  <w:tcW w:w="2528" w:type="dxa"/>
                  <w:tcBorders>
                    <w:top w:val="single" w:sz="4" w:space="0" w:color="000000"/>
                    <w:left w:val="single" w:sz="4" w:space="0" w:color="000000"/>
                    <w:bottom w:val="single" w:sz="4" w:space="0" w:color="000000"/>
                    <w:right w:val="single" w:sz="4" w:space="0" w:color="000000"/>
                  </w:tcBorders>
                </w:tcPr>
                <w:p w14:paraId="1F2BA84D" w14:textId="77777777" w:rsidR="001408E4" w:rsidRDefault="001408E4" w:rsidP="00244075">
                  <w:pPr>
                    <w:ind w:right="47"/>
                    <w:jc w:val="center"/>
                  </w:pPr>
                  <w:r>
                    <w:rPr>
                      <w:rFonts w:ascii="Corbel" w:eastAsia="Corbel" w:hAnsi="Corbel" w:cs="Corbel"/>
                      <w:sz w:val="24"/>
                    </w:rPr>
                    <w:t xml:space="preserve">Timers </w:t>
                  </w:r>
                </w:p>
              </w:tc>
              <w:tc>
                <w:tcPr>
                  <w:tcW w:w="2665" w:type="dxa"/>
                  <w:tcBorders>
                    <w:top w:val="single" w:sz="4" w:space="0" w:color="000000"/>
                    <w:left w:val="single" w:sz="4" w:space="0" w:color="000000"/>
                    <w:bottom w:val="single" w:sz="4" w:space="0" w:color="000000"/>
                    <w:right w:val="single" w:sz="4" w:space="0" w:color="000000"/>
                  </w:tcBorders>
                </w:tcPr>
                <w:p w14:paraId="68E44299" w14:textId="77777777" w:rsidR="001408E4" w:rsidRDefault="001408E4" w:rsidP="00244075">
                  <w:pPr>
                    <w:ind w:right="44"/>
                    <w:jc w:val="center"/>
                  </w:pPr>
                  <w:r>
                    <w:rPr>
                      <w:rFonts w:ascii="Corbel" w:eastAsia="Corbel" w:hAnsi="Corbel" w:cs="Corbel"/>
                      <w:sz w:val="24"/>
                    </w:rPr>
                    <w:t xml:space="preserve">Explicit instruction </w:t>
                  </w:r>
                </w:p>
              </w:tc>
            </w:tr>
          </w:tbl>
          <w:p w14:paraId="69AE4352" w14:textId="77777777" w:rsidR="001408E4" w:rsidRDefault="001408E4" w:rsidP="00244075">
            <w:r>
              <w:rPr>
                <w:rFonts w:ascii="Corbel" w:eastAsia="Corbel" w:hAnsi="Corbel" w:cs="Corbel"/>
                <w:sz w:val="24"/>
              </w:rPr>
              <w:t xml:space="preserve"> </w:t>
            </w:r>
          </w:p>
          <w:p w14:paraId="14BC811C" w14:textId="77777777" w:rsidR="001408E4" w:rsidRDefault="001408E4" w:rsidP="00244075">
            <w:pPr>
              <w:rPr>
                <w:rFonts w:ascii="Corbel" w:eastAsia="Corbel" w:hAnsi="Corbel" w:cs="Corbel"/>
                <w:sz w:val="24"/>
              </w:rPr>
            </w:pPr>
            <w:r>
              <w:rPr>
                <w:rFonts w:ascii="Corbel" w:eastAsia="Corbel" w:hAnsi="Corbel" w:cs="Corbel"/>
                <w:sz w:val="24"/>
              </w:rPr>
              <w:t xml:space="preserve">We also seek advice and equipment from outside agencies as and when the need arises. </w:t>
            </w:r>
          </w:p>
          <w:p w14:paraId="5D598724" w14:textId="00D8B5A1" w:rsidR="004151EF" w:rsidRDefault="004151EF" w:rsidP="00244075"/>
        </w:tc>
      </w:tr>
      <w:tr w:rsidR="001408E4" w14:paraId="48DC74FC" w14:textId="77777777" w:rsidTr="001408E4">
        <w:trPr>
          <w:trHeight w:val="5374"/>
        </w:trPr>
        <w:tc>
          <w:tcPr>
            <w:tcW w:w="2117" w:type="dxa"/>
            <w:tcBorders>
              <w:top w:val="single" w:sz="4" w:space="0" w:color="000000"/>
              <w:left w:val="single" w:sz="4" w:space="0" w:color="000000"/>
              <w:bottom w:val="single" w:sz="4" w:space="0" w:color="000000"/>
              <w:right w:val="single" w:sz="4" w:space="0" w:color="000000"/>
            </w:tcBorders>
          </w:tcPr>
          <w:p w14:paraId="79172E6E" w14:textId="77777777" w:rsidR="0067751E" w:rsidRDefault="0067751E" w:rsidP="00244075">
            <w:pPr>
              <w:spacing w:after="96"/>
              <w:ind w:left="446"/>
              <w:rPr>
                <w:noProof/>
              </w:rPr>
            </w:pPr>
          </w:p>
          <w:p w14:paraId="43ACC606" w14:textId="4064E0F7" w:rsidR="001408E4" w:rsidRDefault="001408E4" w:rsidP="00244075">
            <w:pPr>
              <w:spacing w:after="96"/>
              <w:ind w:left="446"/>
            </w:pPr>
            <w:r>
              <w:rPr>
                <w:noProof/>
              </w:rPr>
              <w:drawing>
                <wp:inline distT="0" distB="0" distL="0" distR="0" wp14:anchorId="34E1D575" wp14:editId="56C6C4B1">
                  <wp:extent cx="913130" cy="906602"/>
                  <wp:effectExtent l="0" t="0" r="0" b="0"/>
                  <wp:docPr id="737" name="Picture 737"/>
                  <wp:cNvGraphicFramePr/>
                  <a:graphic xmlns:a="http://schemas.openxmlformats.org/drawingml/2006/main">
                    <a:graphicData uri="http://schemas.openxmlformats.org/drawingml/2006/picture">
                      <pic:pic xmlns:pic="http://schemas.openxmlformats.org/drawingml/2006/picture">
                        <pic:nvPicPr>
                          <pic:cNvPr id="737" name="Picture 737"/>
                          <pic:cNvPicPr/>
                        </pic:nvPicPr>
                        <pic:blipFill>
                          <a:blip r:embed="rId30"/>
                          <a:stretch>
                            <a:fillRect/>
                          </a:stretch>
                        </pic:blipFill>
                        <pic:spPr>
                          <a:xfrm>
                            <a:off x="0" y="0"/>
                            <a:ext cx="913130" cy="906602"/>
                          </a:xfrm>
                          <a:prstGeom prst="rect">
                            <a:avLst/>
                          </a:prstGeom>
                        </pic:spPr>
                      </pic:pic>
                    </a:graphicData>
                  </a:graphic>
                </wp:inline>
              </w:drawing>
            </w:r>
          </w:p>
          <w:p w14:paraId="5635BA9B" w14:textId="77777777" w:rsidR="001408E4" w:rsidRDefault="001408E4" w:rsidP="00244075">
            <w:pPr>
              <w:ind w:left="88"/>
              <w:jc w:val="center"/>
            </w:pPr>
            <w:r>
              <w:rPr>
                <w:rFonts w:ascii="Corbel" w:eastAsia="Corbel" w:hAnsi="Corbel" w:cs="Corbel"/>
                <w:b/>
                <w:sz w:val="40"/>
              </w:rPr>
              <w:t xml:space="preserve"> </w:t>
            </w:r>
          </w:p>
          <w:p w14:paraId="6644B1C2" w14:textId="77777777" w:rsidR="001408E4" w:rsidRDefault="001408E4" w:rsidP="00244075">
            <w:pPr>
              <w:ind w:left="4"/>
              <w:jc w:val="center"/>
            </w:pPr>
            <w:r>
              <w:rPr>
                <w:rFonts w:ascii="Corbel" w:eastAsia="Corbel" w:hAnsi="Corbel" w:cs="Corbel"/>
                <w:b/>
                <w:sz w:val="32"/>
              </w:rPr>
              <w:t xml:space="preserve">Parent </w:t>
            </w:r>
          </w:p>
          <w:p w14:paraId="74645D6E" w14:textId="77777777" w:rsidR="001408E4" w:rsidRDefault="001408E4" w:rsidP="00244075">
            <w:pPr>
              <w:ind w:left="1"/>
              <w:jc w:val="center"/>
            </w:pPr>
            <w:r>
              <w:rPr>
                <w:rFonts w:ascii="Corbel" w:eastAsia="Corbel" w:hAnsi="Corbel" w:cs="Corbel"/>
                <w:b/>
                <w:sz w:val="32"/>
              </w:rPr>
              <w:t>Consultations</w:t>
            </w:r>
            <w:r>
              <w:t xml:space="preserve"> </w:t>
            </w:r>
          </w:p>
        </w:tc>
        <w:tc>
          <w:tcPr>
            <w:tcW w:w="8342" w:type="dxa"/>
            <w:tcBorders>
              <w:top w:val="single" w:sz="4" w:space="0" w:color="000000"/>
              <w:left w:val="single" w:sz="4" w:space="0" w:color="000000"/>
              <w:bottom w:val="single" w:sz="4" w:space="0" w:color="000000"/>
              <w:right w:val="single" w:sz="4" w:space="0" w:color="000000"/>
            </w:tcBorders>
          </w:tcPr>
          <w:p w14:paraId="49612BC3" w14:textId="469D4083" w:rsidR="001408E4" w:rsidRDefault="001408E4" w:rsidP="00244075">
            <w:r>
              <w:rPr>
                <w:rFonts w:ascii="Corbel" w:eastAsia="Corbel" w:hAnsi="Corbel" w:cs="Corbel"/>
                <w:sz w:val="24"/>
              </w:rPr>
              <w:t xml:space="preserve">At </w:t>
            </w:r>
            <w:r w:rsidR="00E22B83">
              <w:rPr>
                <w:rFonts w:ascii="Corbel" w:eastAsia="Corbel" w:hAnsi="Corbel" w:cs="Corbel"/>
                <w:sz w:val="24"/>
              </w:rPr>
              <w:t>Sir Edmund Hillary Academy</w:t>
            </w:r>
            <w:r>
              <w:rPr>
                <w:rFonts w:ascii="Corbel" w:eastAsia="Corbel" w:hAnsi="Corbel" w:cs="Corbel"/>
                <w:sz w:val="24"/>
              </w:rPr>
              <w:t xml:space="preserve"> we work closely with parents and carers and recognise that they have much to contribute to our support for children with SEND. </w:t>
            </w:r>
          </w:p>
          <w:p w14:paraId="2FD8B9C6" w14:textId="77777777" w:rsidR="001408E4" w:rsidRDefault="001408E4" w:rsidP="00244075">
            <w:r>
              <w:rPr>
                <w:rFonts w:ascii="Corbel" w:eastAsia="Corbel" w:hAnsi="Corbel" w:cs="Corbel"/>
                <w:sz w:val="24"/>
              </w:rPr>
              <w:t xml:space="preserve"> </w:t>
            </w:r>
          </w:p>
          <w:p w14:paraId="285BA3EB" w14:textId="555886AD" w:rsidR="001408E4" w:rsidRDefault="001408E4" w:rsidP="00244075">
            <w:r>
              <w:rPr>
                <w:rFonts w:ascii="Corbel" w:eastAsia="Corbel" w:hAnsi="Corbel" w:cs="Corbel"/>
                <w:sz w:val="24"/>
              </w:rPr>
              <w:t>We hold drop-in sessions every term and Mrs</w:t>
            </w:r>
            <w:r w:rsidR="00E22B83">
              <w:rPr>
                <w:rFonts w:ascii="Corbel" w:eastAsia="Corbel" w:hAnsi="Corbel" w:cs="Corbel"/>
                <w:sz w:val="24"/>
              </w:rPr>
              <w:t xml:space="preserve"> Newton</w:t>
            </w:r>
            <w:r>
              <w:rPr>
                <w:rFonts w:ascii="Corbel" w:eastAsia="Corbel" w:hAnsi="Corbel" w:cs="Corbel"/>
                <w:sz w:val="24"/>
              </w:rPr>
              <w:t xml:space="preserve"> is available at parents’ evenings to discuss any concerns. </w:t>
            </w:r>
          </w:p>
          <w:p w14:paraId="5EAC30AE" w14:textId="77777777" w:rsidR="001408E4" w:rsidRDefault="001408E4" w:rsidP="00244075">
            <w:r>
              <w:rPr>
                <w:rFonts w:ascii="Corbel" w:eastAsia="Corbel" w:hAnsi="Corbel" w:cs="Corbel"/>
                <w:sz w:val="24"/>
              </w:rPr>
              <w:t xml:space="preserve"> </w:t>
            </w:r>
          </w:p>
          <w:p w14:paraId="0ED479E7" w14:textId="10AFA5A3" w:rsidR="001408E4" w:rsidRDefault="001408E4" w:rsidP="00244075">
            <w:pPr>
              <w:spacing w:after="281"/>
            </w:pPr>
            <w:r w:rsidRPr="00305A16">
              <w:rPr>
                <w:rFonts w:ascii="Corbel" w:eastAsia="Corbel" w:hAnsi="Corbel" w:cs="Corbel"/>
                <w:sz w:val="24"/>
              </w:rPr>
              <w:t>We also host three coffee morning</w:t>
            </w:r>
            <w:r w:rsidR="006853A1" w:rsidRPr="00305A16">
              <w:rPr>
                <w:rFonts w:ascii="Corbel" w:eastAsia="Corbel" w:hAnsi="Corbel" w:cs="Corbel"/>
                <w:sz w:val="24"/>
              </w:rPr>
              <w:t>s</w:t>
            </w:r>
            <w:r w:rsidRPr="00305A16">
              <w:rPr>
                <w:rFonts w:ascii="Corbel" w:eastAsia="Corbel" w:hAnsi="Corbel" w:cs="Corbel"/>
                <w:sz w:val="24"/>
              </w:rPr>
              <w:t xml:space="preserve"> </w:t>
            </w:r>
            <w:r w:rsidR="006853A1" w:rsidRPr="00305A16">
              <w:rPr>
                <w:rFonts w:ascii="Corbel" w:eastAsia="Corbel" w:hAnsi="Corbel" w:cs="Corbel"/>
                <w:sz w:val="24"/>
              </w:rPr>
              <w:t>per</w:t>
            </w:r>
            <w:r w:rsidRPr="00305A16">
              <w:rPr>
                <w:rFonts w:ascii="Corbel" w:eastAsia="Corbel" w:hAnsi="Corbel" w:cs="Corbel"/>
                <w:sz w:val="24"/>
              </w:rPr>
              <w:t xml:space="preserve"> year where parents can meet up and support each other in a safe environment.  During these sessions we gather parent feedback on SEN provision at </w:t>
            </w:r>
            <w:r w:rsidR="00E22B83" w:rsidRPr="00305A16">
              <w:rPr>
                <w:rFonts w:ascii="Corbel" w:eastAsia="Corbel" w:hAnsi="Corbel" w:cs="Corbel"/>
                <w:sz w:val="24"/>
              </w:rPr>
              <w:t>Sir Edmund Hillar</w:t>
            </w:r>
            <w:r w:rsidR="00E52A3F">
              <w:rPr>
                <w:rFonts w:ascii="Corbel" w:eastAsia="Corbel" w:hAnsi="Corbel" w:cs="Corbel"/>
                <w:sz w:val="24"/>
              </w:rPr>
              <w:t>y and</w:t>
            </w:r>
            <w:r w:rsidRPr="00305A16">
              <w:rPr>
                <w:rFonts w:ascii="Corbel" w:eastAsia="Corbel" w:hAnsi="Corbel" w:cs="Corbel"/>
                <w:sz w:val="24"/>
              </w:rPr>
              <w:t xml:space="preserve"> direct to </w:t>
            </w:r>
            <w:r w:rsidR="00305A16" w:rsidRPr="00305A16">
              <w:rPr>
                <w:rFonts w:ascii="Corbel" w:eastAsia="Corbel" w:hAnsi="Corbel" w:cs="Corbel"/>
                <w:sz w:val="24"/>
              </w:rPr>
              <w:t xml:space="preserve">relevant </w:t>
            </w:r>
            <w:r w:rsidRPr="00305A16">
              <w:rPr>
                <w:rFonts w:ascii="Corbel" w:eastAsia="Corbel" w:hAnsi="Corbel" w:cs="Corbel"/>
                <w:sz w:val="24"/>
              </w:rPr>
              <w:t>training courses and support groups</w:t>
            </w:r>
            <w:r w:rsidR="00E52A3F">
              <w:rPr>
                <w:rFonts w:ascii="Corbel" w:eastAsia="Corbel" w:hAnsi="Corbel" w:cs="Corbel"/>
                <w:sz w:val="24"/>
              </w:rPr>
              <w:t>.</w:t>
            </w:r>
          </w:p>
          <w:p w14:paraId="08553B9C" w14:textId="4112FC84" w:rsidR="001408E4" w:rsidRDefault="001408E4" w:rsidP="00244075">
            <w:r>
              <w:rPr>
                <w:rFonts w:ascii="Corbel" w:eastAsia="Corbel" w:hAnsi="Corbel" w:cs="Corbel"/>
                <w:sz w:val="24"/>
              </w:rPr>
              <w:t xml:space="preserve">For children who </w:t>
            </w:r>
            <w:r w:rsidR="00D846F1">
              <w:rPr>
                <w:rFonts w:ascii="Corbel" w:eastAsia="Corbel" w:hAnsi="Corbel" w:cs="Corbel"/>
                <w:sz w:val="24"/>
              </w:rPr>
              <w:t>are on the SEND Register,</w:t>
            </w:r>
            <w:r>
              <w:rPr>
                <w:rFonts w:ascii="Corbel" w:eastAsia="Corbel" w:hAnsi="Corbel" w:cs="Corbel"/>
                <w:sz w:val="24"/>
              </w:rPr>
              <w:t xml:space="preserve"> we will invite you </w:t>
            </w:r>
            <w:r w:rsidR="00E52A3F">
              <w:rPr>
                <w:rFonts w:ascii="Corbel" w:eastAsia="Corbel" w:hAnsi="Corbel" w:cs="Corbel"/>
                <w:sz w:val="24"/>
              </w:rPr>
              <w:t>to</w:t>
            </w:r>
            <w:r>
              <w:rPr>
                <w:rFonts w:ascii="Corbel" w:eastAsia="Corbel" w:hAnsi="Corbel" w:cs="Corbel"/>
                <w:sz w:val="24"/>
              </w:rPr>
              <w:t xml:space="preserve"> 3 further meetings a year in the Autumn, Spring and Summer term.  These meeting are used to celebrate your child’s learning, looking at the progress they have made, create new targets and discuss next steps.  A copy of this will always be sent home after the meetings.  </w:t>
            </w:r>
          </w:p>
        </w:tc>
      </w:tr>
    </w:tbl>
    <w:p w14:paraId="35461A66" w14:textId="4344FD4E" w:rsidR="001408E4" w:rsidRDefault="001408E4" w:rsidP="001408E4">
      <w:pPr>
        <w:tabs>
          <w:tab w:val="left" w:pos="9665"/>
        </w:tabs>
      </w:pPr>
    </w:p>
    <w:tbl>
      <w:tblPr>
        <w:tblStyle w:val="TableGrid0"/>
        <w:tblW w:w="10459" w:type="dxa"/>
        <w:tblInd w:w="5" w:type="dxa"/>
        <w:tblCellMar>
          <w:top w:w="3" w:type="dxa"/>
          <w:left w:w="108" w:type="dxa"/>
          <w:bottom w:w="4" w:type="dxa"/>
          <w:right w:w="115" w:type="dxa"/>
        </w:tblCellMar>
        <w:tblLook w:val="04A0" w:firstRow="1" w:lastRow="0" w:firstColumn="1" w:lastColumn="0" w:noHBand="0" w:noVBand="1"/>
      </w:tblPr>
      <w:tblGrid>
        <w:gridCol w:w="2537"/>
        <w:gridCol w:w="7922"/>
      </w:tblGrid>
      <w:tr w:rsidR="001408E4" w14:paraId="5B970FB9" w14:textId="77777777" w:rsidTr="00244075">
        <w:trPr>
          <w:trHeight w:val="900"/>
        </w:trPr>
        <w:tc>
          <w:tcPr>
            <w:tcW w:w="2547" w:type="dxa"/>
            <w:tcBorders>
              <w:top w:val="single" w:sz="4" w:space="0" w:color="000000"/>
              <w:left w:val="single" w:sz="4" w:space="0" w:color="000000"/>
              <w:bottom w:val="single" w:sz="4" w:space="0" w:color="000000"/>
              <w:right w:val="single" w:sz="4" w:space="0" w:color="000000"/>
            </w:tcBorders>
          </w:tcPr>
          <w:p w14:paraId="19E35D3B" w14:textId="77777777" w:rsidR="001408E4" w:rsidRDefault="001408E4" w:rsidP="00244075"/>
        </w:tc>
        <w:tc>
          <w:tcPr>
            <w:tcW w:w="7912" w:type="dxa"/>
            <w:tcBorders>
              <w:top w:val="single" w:sz="4" w:space="0" w:color="000000"/>
              <w:left w:val="single" w:sz="4" w:space="0" w:color="000000"/>
              <w:bottom w:val="single" w:sz="4" w:space="0" w:color="000000"/>
              <w:right w:val="single" w:sz="4" w:space="0" w:color="000000"/>
            </w:tcBorders>
          </w:tcPr>
          <w:p w14:paraId="378099BF" w14:textId="52F4E42D" w:rsidR="001408E4" w:rsidRDefault="001408E4" w:rsidP="00970F2A">
            <w:pPr>
              <w:spacing w:after="72"/>
            </w:pPr>
            <w:r w:rsidRPr="00575D60">
              <w:rPr>
                <w:rFonts w:ascii="Corbel" w:eastAsia="Corbel" w:hAnsi="Corbel" w:cs="Corbel"/>
                <w:sz w:val="24"/>
              </w:rPr>
              <w:t>During the year a parental questionnaire is sent out to gain views on the school and the SEND provision.</w:t>
            </w:r>
            <w:r>
              <w:rPr>
                <w:rFonts w:ascii="Corbel" w:eastAsia="Corbel" w:hAnsi="Corbel" w:cs="Corbel"/>
                <w:sz w:val="24"/>
              </w:rPr>
              <w:t xml:space="preserve"> </w:t>
            </w:r>
          </w:p>
        </w:tc>
      </w:tr>
      <w:tr w:rsidR="001408E4" w14:paraId="049F6BB7" w14:textId="77777777" w:rsidTr="00244075">
        <w:trPr>
          <w:trHeight w:val="5070"/>
        </w:trPr>
        <w:tc>
          <w:tcPr>
            <w:tcW w:w="2547" w:type="dxa"/>
            <w:tcBorders>
              <w:top w:val="single" w:sz="4" w:space="0" w:color="000000"/>
              <w:left w:val="single" w:sz="4" w:space="0" w:color="000000"/>
              <w:bottom w:val="single" w:sz="4" w:space="0" w:color="000000"/>
              <w:right w:val="single" w:sz="4" w:space="0" w:color="000000"/>
            </w:tcBorders>
            <w:vAlign w:val="bottom"/>
          </w:tcPr>
          <w:p w14:paraId="4D431628" w14:textId="77777777" w:rsidR="001408E4" w:rsidRDefault="001408E4" w:rsidP="00244075">
            <w:pPr>
              <w:spacing w:after="81"/>
              <w:ind w:left="467"/>
            </w:pPr>
            <w:r>
              <w:rPr>
                <w:noProof/>
              </w:rPr>
              <w:drawing>
                <wp:inline distT="0" distB="0" distL="0" distR="0" wp14:anchorId="0D63DFA5" wp14:editId="4B8771C4">
                  <wp:extent cx="944245" cy="937260"/>
                  <wp:effectExtent l="0" t="0" r="0" b="0"/>
                  <wp:docPr id="1002" name="Picture 1002"/>
                  <wp:cNvGraphicFramePr/>
                  <a:graphic xmlns:a="http://schemas.openxmlformats.org/drawingml/2006/main">
                    <a:graphicData uri="http://schemas.openxmlformats.org/drawingml/2006/picture">
                      <pic:pic xmlns:pic="http://schemas.openxmlformats.org/drawingml/2006/picture">
                        <pic:nvPicPr>
                          <pic:cNvPr id="1002" name="Picture 1002"/>
                          <pic:cNvPicPr/>
                        </pic:nvPicPr>
                        <pic:blipFill>
                          <a:blip r:embed="rId30"/>
                          <a:stretch>
                            <a:fillRect/>
                          </a:stretch>
                        </pic:blipFill>
                        <pic:spPr>
                          <a:xfrm>
                            <a:off x="0" y="0"/>
                            <a:ext cx="944245" cy="937260"/>
                          </a:xfrm>
                          <a:prstGeom prst="rect">
                            <a:avLst/>
                          </a:prstGeom>
                        </pic:spPr>
                      </pic:pic>
                    </a:graphicData>
                  </a:graphic>
                </wp:inline>
              </w:drawing>
            </w:r>
          </w:p>
          <w:p w14:paraId="21B5D03A" w14:textId="77777777" w:rsidR="001408E4" w:rsidRDefault="001408E4" w:rsidP="00244075">
            <w:pPr>
              <w:ind w:left="88"/>
              <w:jc w:val="center"/>
            </w:pPr>
            <w:r>
              <w:rPr>
                <w:rFonts w:ascii="Corbel" w:eastAsia="Corbel" w:hAnsi="Corbel" w:cs="Corbel"/>
                <w:b/>
                <w:sz w:val="40"/>
              </w:rPr>
              <w:t xml:space="preserve"> </w:t>
            </w:r>
          </w:p>
          <w:p w14:paraId="570216CA" w14:textId="77777777" w:rsidR="001408E4" w:rsidRDefault="001408E4" w:rsidP="00244075">
            <w:pPr>
              <w:ind w:left="8"/>
              <w:jc w:val="center"/>
            </w:pPr>
            <w:r>
              <w:rPr>
                <w:rFonts w:ascii="Corbel" w:eastAsia="Corbel" w:hAnsi="Corbel" w:cs="Corbel"/>
                <w:b/>
                <w:sz w:val="32"/>
              </w:rPr>
              <w:t xml:space="preserve">Child </w:t>
            </w:r>
          </w:p>
          <w:p w14:paraId="0631156F" w14:textId="77777777" w:rsidR="001408E4" w:rsidRDefault="001408E4" w:rsidP="00244075">
            <w:pPr>
              <w:ind w:left="1"/>
              <w:jc w:val="center"/>
            </w:pPr>
            <w:r>
              <w:rPr>
                <w:rFonts w:ascii="Corbel" w:eastAsia="Corbel" w:hAnsi="Corbel" w:cs="Corbel"/>
                <w:b/>
                <w:sz w:val="32"/>
              </w:rPr>
              <w:t xml:space="preserve">Consultations </w:t>
            </w:r>
          </w:p>
          <w:p w14:paraId="240FF2D5" w14:textId="77777777" w:rsidR="001408E4" w:rsidRDefault="001408E4" w:rsidP="00244075">
            <w:r>
              <w:rPr>
                <w:b/>
                <w:sz w:val="32"/>
              </w:rPr>
              <w:t xml:space="preserve"> </w:t>
            </w:r>
          </w:p>
          <w:p w14:paraId="12E38F00" w14:textId="77777777" w:rsidR="001408E4" w:rsidRDefault="001408E4" w:rsidP="00244075">
            <w:r>
              <w:rPr>
                <w:b/>
                <w:sz w:val="32"/>
              </w:rPr>
              <w:t xml:space="preserve"> </w:t>
            </w:r>
          </w:p>
          <w:p w14:paraId="3EF1C0A0" w14:textId="77777777" w:rsidR="001408E4" w:rsidRDefault="001408E4" w:rsidP="00244075">
            <w:r>
              <w:rPr>
                <w:b/>
                <w:sz w:val="32"/>
              </w:rPr>
              <w:t xml:space="preserve"> </w:t>
            </w:r>
          </w:p>
          <w:p w14:paraId="5B779ADB" w14:textId="77777777" w:rsidR="001408E4" w:rsidRDefault="001408E4" w:rsidP="00244075">
            <w:r>
              <w:rPr>
                <w:b/>
                <w:sz w:val="32"/>
              </w:rPr>
              <w:t xml:space="preserve"> </w:t>
            </w:r>
          </w:p>
          <w:p w14:paraId="167CB082" w14:textId="77777777" w:rsidR="001408E4" w:rsidRDefault="001408E4" w:rsidP="00244075">
            <w:r>
              <w:t xml:space="preserve"> </w:t>
            </w:r>
          </w:p>
          <w:p w14:paraId="488C22C0" w14:textId="77777777" w:rsidR="001408E4" w:rsidRDefault="001408E4" w:rsidP="00244075">
            <w:r>
              <w:t xml:space="preserve"> </w:t>
            </w:r>
          </w:p>
        </w:tc>
        <w:tc>
          <w:tcPr>
            <w:tcW w:w="7912" w:type="dxa"/>
            <w:tcBorders>
              <w:top w:val="single" w:sz="4" w:space="0" w:color="000000"/>
              <w:left w:val="single" w:sz="4" w:space="0" w:color="000000"/>
              <w:bottom w:val="single" w:sz="4" w:space="0" w:color="000000"/>
              <w:right w:val="single" w:sz="4" w:space="0" w:color="000000"/>
            </w:tcBorders>
          </w:tcPr>
          <w:p w14:paraId="185DB764" w14:textId="77777777" w:rsidR="00575D60" w:rsidRDefault="00575D60" w:rsidP="00244075">
            <w:pPr>
              <w:rPr>
                <w:rFonts w:ascii="Corbel" w:eastAsia="Corbel" w:hAnsi="Corbel" w:cs="Corbel"/>
                <w:sz w:val="24"/>
              </w:rPr>
            </w:pPr>
          </w:p>
          <w:p w14:paraId="431DEA14" w14:textId="7CAD1DD0" w:rsidR="001408E4" w:rsidRDefault="001408E4" w:rsidP="00244075">
            <w:r>
              <w:rPr>
                <w:rFonts w:ascii="Corbel" w:eastAsia="Corbel" w:hAnsi="Corbel" w:cs="Corbel"/>
                <w:sz w:val="24"/>
              </w:rPr>
              <w:t xml:space="preserve">Pupil’s views are very important; they have a right to be involved in decisions about their education and they are made aware of the support that surrounds them in school.  </w:t>
            </w:r>
          </w:p>
          <w:p w14:paraId="6DA9E24C" w14:textId="77777777" w:rsidR="001408E4" w:rsidRDefault="001408E4" w:rsidP="00244075">
            <w:pPr>
              <w:spacing w:after="83"/>
            </w:pPr>
            <w:r>
              <w:rPr>
                <w:rFonts w:ascii="Corbel" w:eastAsia="Corbel" w:hAnsi="Corbel" w:cs="Corbel"/>
                <w:sz w:val="14"/>
              </w:rPr>
              <w:t xml:space="preserve"> </w:t>
            </w:r>
          </w:p>
          <w:p w14:paraId="295B6011" w14:textId="46BB9BE5" w:rsidR="001408E4" w:rsidRDefault="001408E4" w:rsidP="00244075">
            <w:r>
              <w:rPr>
                <w:rFonts w:ascii="Corbel" w:eastAsia="Corbel" w:hAnsi="Corbel" w:cs="Corbel"/>
                <w:sz w:val="24"/>
              </w:rPr>
              <w:t xml:space="preserve">Children views feed directly into policies, </w:t>
            </w:r>
            <w:r w:rsidR="00C63C13">
              <w:rPr>
                <w:rFonts w:ascii="Corbel" w:eastAsia="Corbel" w:hAnsi="Corbel" w:cs="Corbel"/>
                <w:sz w:val="24"/>
              </w:rPr>
              <w:t xml:space="preserve">school </w:t>
            </w:r>
            <w:r>
              <w:rPr>
                <w:rFonts w:ascii="Corbel" w:eastAsia="Corbel" w:hAnsi="Corbel" w:cs="Corbel"/>
                <w:sz w:val="24"/>
              </w:rPr>
              <w:t xml:space="preserve">procedures and daily teaching of children with SEND.   </w:t>
            </w:r>
          </w:p>
          <w:p w14:paraId="318139BA" w14:textId="77777777" w:rsidR="001408E4" w:rsidRDefault="001408E4" w:rsidP="00244075">
            <w:r>
              <w:rPr>
                <w:rFonts w:ascii="Corbel" w:eastAsia="Corbel" w:hAnsi="Corbel" w:cs="Corbel"/>
                <w:sz w:val="24"/>
              </w:rPr>
              <w:t xml:space="preserve"> </w:t>
            </w:r>
          </w:p>
          <w:p w14:paraId="45906E56" w14:textId="43779BC2" w:rsidR="001408E4" w:rsidRDefault="001408E4" w:rsidP="00244075">
            <w:pPr>
              <w:rPr>
                <w:rFonts w:ascii="Corbel" w:eastAsia="Corbel" w:hAnsi="Corbel" w:cs="Corbel"/>
                <w:sz w:val="24"/>
              </w:rPr>
            </w:pPr>
            <w:r>
              <w:rPr>
                <w:rFonts w:ascii="Corbel" w:eastAsia="Corbel" w:hAnsi="Corbel" w:cs="Corbel"/>
                <w:sz w:val="24"/>
              </w:rPr>
              <w:t xml:space="preserve">Pupils are given opportunities to: </w:t>
            </w:r>
          </w:p>
          <w:p w14:paraId="4A753122" w14:textId="77777777" w:rsidR="00A55153" w:rsidRDefault="00A55153" w:rsidP="00244075"/>
          <w:tbl>
            <w:tblPr>
              <w:tblStyle w:val="TableGrid0"/>
              <w:tblW w:w="7684" w:type="dxa"/>
              <w:tblInd w:w="5" w:type="dxa"/>
              <w:tblCellMar>
                <w:top w:w="4" w:type="dxa"/>
                <w:left w:w="187" w:type="dxa"/>
                <w:right w:w="115" w:type="dxa"/>
              </w:tblCellMar>
              <w:tblLook w:val="04A0" w:firstRow="1" w:lastRow="0" w:firstColumn="1" w:lastColumn="0" w:noHBand="0" w:noVBand="1"/>
            </w:tblPr>
            <w:tblGrid>
              <w:gridCol w:w="2484"/>
              <w:gridCol w:w="2528"/>
              <w:gridCol w:w="2672"/>
            </w:tblGrid>
            <w:tr w:rsidR="001408E4" w14:paraId="5AA9DA0D" w14:textId="77777777" w:rsidTr="00244075">
              <w:trPr>
                <w:trHeight w:val="1426"/>
              </w:trPr>
              <w:tc>
                <w:tcPr>
                  <w:tcW w:w="2485" w:type="dxa"/>
                  <w:tcBorders>
                    <w:top w:val="single" w:sz="4" w:space="0" w:color="000000"/>
                    <w:left w:val="single" w:sz="4" w:space="0" w:color="000000"/>
                    <w:bottom w:val="single" w:sz="4" w:space="0" w:color="000000"/>
                    <w:right w:val="single" w:sz="4" w:space="0" w:color="000000"/>
                  </w:tcBorders>
                  <w:vAlign w:val="bottom"/>
                </w:tcPr>
                <w:p w14:paraId="50E5A3F2" w14:textId="77777777" w:rsidR="001408E4" w:rsidRDefault="001408E4" w:rsidP="00244075">
                  <w:pPr>
                    <w:ind w:right="25"/>
                    <w:jc w:val="center"/>
                  </w:pPr>
                  <w:r>
                    <w:rPr>
                      <w:noProof/>
                    </w:rPr>
                    <w:drawing>
                      <wp:inline distT="0" distB="0" distL="0" distR="0" wp14:anchorId="26244838" wp14:editId="58F341EB">
                        <wp:extent cx="670357" cy="810260"/>
                        <wp:effectExtent l="0" t="0" r="0" b="0"/>
                        <wp:docPr id="998" name="Picture 998"/>
                        <wp:cNvGraphicFramePr/>
                        <a:graphic xmlns:a="http://schemas.openxmlformats.org/drawingml/2006/main">
                          <a:graphicData uri="http://schemas.openxmlformats.org/drawingml/2006/picture">
                            <pic:pic xmlns:pic="http://schemas.openxmlformats.org/drawingml/2006/picture">
                              <pic:nvPicPr>
                                <pic:cNvPr id="998" name="Picture 998"/>
                                <pic:cNvPicPr/>
                              </pic:nvPicPr>
                              <pic:blipFill>
                                <a:blip r:embed="rId31"/>
                                <a:stretch>
                                  <a:fillRect/>
                                </a:stretch>
                              </pic:blipFill>
                              <pic:spPr>
                                <a:xfrm>
                                  <a:off x="0" y="0"/>
                                  <a:ext cx="670357" cy="810260"/>
                                </a:xfrm>
                                <a:prstGeom prst="rect">
                                  <a:avLst/>
                                </a:prstGeom>
                              </pic:spPr>
                            </pic:pic>
                          </a:graphicData>
                        </a:graphic>
                      </wp:inline>
                    </w:drawing>
                  </w:r>
                  <w:r>
                    <w:rPr>
                      <w:rFonts w:ascii="Corbel" w:eastAsia="Corbel" w:hAnsi="Corbel" w:cs="Corbel"/>
                      <w:sz w:val="24"/>
                    </w:rPr>
                    <w:t xml:space="preserve"> </w:t>
                  </w:r>
                </w:p>
              </w:tc>
              <w:tc>
                <w:tcPr>
                  <w:tcW w:w="2528" w:type="dxa"/>
                  <w:tcBorders>
                    <w:top w:val="single" w:sz="4" w:space="0" w:color="000000"/>
                    <w:left w:val="single" w:sz="4" w:space="0" w:color="000000"/>
                    <w:bottom w:val="single" w:sz="4" w:space="0" w:color="000000"/>
                    <w:right w:val="single" w:sz="4" w:space="0" w:color="000000"/>
                  </w:tcBorders>
                </w:tcPr>
                <w:p w14:paraId="14CF586D" w14:textId="77777777" w:rsidR="001408E4" w:rsidRDefault="001408E4" w:rsidP="00244075">
                  <w:pPr>
                    <w:tabs>
                      <w:tab w:val="center" w:pos="995"/>
                      <w:tab w:val="center" w:pos="1841"/>
                    </w:tabs>
                  </w:pPr>
                  <w:r>
                    <w:tab/>
                  </w:r>
                  <w:r>
                    <w:rPr>
                      <w:noProof/>
                    </w:rPr>
                    <w:drawing>
                      <wp:inline distT="0" distB="0" distL="0" distR="0" wp14:anchorId="0734A958" wp14:editId="0A5147B3">
                        <wp:extent cx="845820" cy="839470"/>
                        <wp:effectExtent l="0" t="0" r="0" b="0"/>
                        <wp:docPr id="1006" name="Picture 1006"/>
                        <wp:cNvGraphicFramePr/>
                        <a:graphic xmlns:a="http://schemas.openxmlformats.org/drawingml/2006/main">
                          <a:graphicData uri="http://schemas.openxmlformats.org/drawingml/2006/picture">
                            <pic:pic xmlns:pic="http://schemas.openxmlformats.org/drawingml/2006/picture">
                              <pic:nvPicPr>
                                <pic:cNvPr id="1006" name="Picture 1006"/>
                                <pic:cNvPicPr/>
                              </pic:nvPicPr>
                              <pic:blipFill>
                                <a:blip r:embed="rId30"/>
                                <a:stretch>
                                  <a:fillRect/>
                                </a:stretch>
                              </pic:blipFill>
                              <pic:spPr>
                                <a:xfrm>
                                  <a:off x="0" y="0"/>
                                  <a:ext cx="845820" cy="839470"/>
                                </a:xfrm>
                                <a:prstGeom prst="rect">
                                  <a:avLst/>
                                </a:prstGeom>
                              </pic:spPr>
                            </pic:pic>
                          </a:graphicData>
                        </a:graphic>
                      </wp:inline>
                    </w:drawing>
                  </w:r>
                  <w:r>
                    <w:rPr>
                      <w:rFonts w:ascii="Corbel" w:eastAsia="Corbel" w:hAnsi="Corbel" w:cs="Corbel"/>
                      <w:sz w:val="24"/>
                    </w:rPr>
                    <w:tab/>
                    <w:t xml:space="preserve"> </w:t>
                  </w:r>
                </w:p>
              </w:tc>
              <w:tc>
                <w:tcPr>
                  <w:tcW w:w="2672" w:type="dxa"/>
                  <w:tcBorders>
                    <w:top w:val="single" w:sz="4" w:space="0" w:color="000000"/>
                    <w:left w:val="single" w:sz="4" w:space="0" w:color="000000"/>
                    <w:bottom w:val="single" w:sz="4" w:space="0" w:color="000000"/>
                    <w:right w:val="single" w:sz="4" w:space="0" w:color="000000"/>
                  </w:tcBorders>
                  <w:vAlign w:val="bottom"/>
                </w:tcPr>
                <w:p w14:paraId="71801B72" w14:textId="77777777" w:rsidR="001408E4" w:rsidRDefault="001408E4" w:rsidP="00244075">
                  <w:pPr>
                    <w:ind w:right="25"/>
                    <w:jc w:val="center"/>
                  </w:pPr>
                  <w:r>
                    <w:rPr>
                      <w:noProof/>
                    </w:rPr>
                    <w:drawing>
                      <wp:inline distT="0" distB="0" distL="0" distR="0" wp14:anchorId="6B385060" wp14:editId="6A707579">
                        <wp:extent cx="879475" cy="898881"/>
                        <wp:effectExtent l="0" t="0" r="0" b="0"/>
                        <wp:docPr id="1000" name="Picture 1000"/>
                        <wp:cNvGraphicFramePr/>
                        <a:graphic xmlns:a="http://schemas.openxmlformats.org/drawingml/2006/main">
                          <a:graphicData uri="http://schemas.openxmlformats.org/drawingml/2006/picture">
                            <pic:pic xmlns:pic="http://schemas.openxmlformats.org/drawingml/2006/picture">
                              <pic:nvPicPr>
                                <pic:cNvPr id="1000" name="Picture 1000"/>
                                <pic:cNvPicPr/>
                              </pic:nvPicPr>
                              <pic:blipFill>
                                <a:blip r:embed="rId32"/>
                                <a:stretch>
                                  <a:fillRect/>
                                </a:stretch>
                              </pic:blipFill>
                              <pic:spPr>
                                <a:xfrm>
                                  <a:off x="0" y="0"/>
                                  <a:ext cx="879475" cy="898881"/>
                                </a:xfrm>
                                <a:prstGeom prst="rect">
                                  <a:avLst/>
                                </a:prstGeom>
                              </pic:spPr>
                            </pic:pic>
                          </a:graphicData>
                        </a:graphic>
                      </wp:inline>
                    </w:drawing>
                  </w:r>
                  <w:r>
                    <w:rPr>
                      <w:rFonts w:ascii="Corbel" w:eastAsia="Corbel" w:hAnsi="Corbel" w:cs="Corbel"/>
                      <w:sz w:val="24"/>
                    </w:rPr>
                    <w:t xml:space="preserve"> </w:t>
                  </w:r>
                </w:p>
              </w:tc>
            </w:tr>
            <w:tr w:rsidR="001408E4" w14:paraId="12C58712" w14:textId="77777777" w:rsidTr="00244075">
              <w:trPr>
                <w:trHeight w:val="891"/>
              </w:trPr>
              <w:tc>
                <w:tcPr>
                  <w:tcW w:w="2485" w:type="dxa"/>
                  <w:tcBorders>
                    <w:top w:val="single" w:sz="4" w:space="0" w:color="000000"/>
                    <w:left w:val="single" w:sz="4" w:space="0" w:color="000000"/>
                    <w:bottom w:val="single" w:sz="4" w:space="0" w:color="000000"/>
                    <w:right w:val="single" w:sz="4" w:space="0" w:color="000000"/>
                  </w:tcBorders>
                  <w:vAlign w:val="center"/>
                </w:tcPr>
                <w:p w14:paraId="411F0575" w14:textId="77777777" w:rsidR="001408E4" w:rsidRDefault="001408E4" w:rsidP="00244075">
                  <w:pPr>
                    <w:jc w:val="center"/>
                  </w:pPr>
                  <w:r>
                    <w:rPr>
                      <w:rFonts w:ascii="Corbel" w:eastAsia="Corbel" w:hAnsi="Corbel" w:cs="Corbel"/>
                      <w:sz w:val="24"/>
                    </w:rPr>
                    <w:t xml:space="preserve">Self-assess how they are doing </w:t>
                  </w:r>
                </w:p>
              </w:tc>
              <w:tc>
                <w:tcPr>
                  <w:tcW w:w="2528" w:type="dxa"/>
                  <w:tcBorders>
                    <w:top w:val="single" w:sz="4" w:space="0" w:color="000000"/>
                    <w:left w:val="single" w:sz="4" w:space="0" w:color="000000"/>
                    <w:bottom w:val="single" w:sz="4" w:space="0" w:color="000000"/>
                    <w:right w:val="single" w:sz="4" w:space="0" w:color="000000"/>
                  </w:tcBorders>
                </w:tcPr>
                <w:p w14:paraId="5E212016" w14:textId="47DD7C15" w:rsidR="001408E4" w:rsidRDefault="001408E4" w:rsidP="00244075">
                  <w:pPr>
                    <w:ind w:left="21" w:hanging="21"/>
                    <w:jc w:val="center"/>
                  </w:pPr>
                  <w:r>
                    <w:rPr>
                      <w:rFonts w:ascii="Corbel" w:eastAsia="Corbel" w:hAnsi="Corbel" w:cs="Corbel"/>
                      <w:sz w:val="24"/>
                    </w:rPr>
                    <w:t xml:space="preserve">Attend meetings and help decide the support needed. </w:t>
                  </w:r>
                </w:p>
              </w:tc>
              <w:tc>
                <w:tcPr>
                  <w:tcW w:w="2672" w:type="dxa"/>
                  <w:tcBorders>
                    <w:top w:val="single" w:sz="4" w:space="0" w:color="000000"/>
                    <w:left w:val="single" w:sz="4" w:space="0" w:color="000000"/>
                    <w:bottom w:val="single" w:sz="4" w:space="0" w:color="000000"/>
                    <w:right w:val="single" w:sz="4" w:space="0" w:color="000000"/>
                  </w:tcBorders>
                  <w:vAlign w:val="center"/>
                </w:tcPr>
                <w:p w14:paraId="37D8C9E1" w14:textId="77777777" w:rsidR="001408E4" w:rsidRDefault="001408E4" w:rsidP="00244075">
                  <w:pPr>
                    <w:jc w:val="center"/>
                  </w:pPr>
                  <w:r>
                    <w:rPr>
                      <w:rFonts w:ascii="Corbel" w:eastAsia="Corbel" w:hAnsi="Corbel" w:cs="Corbel"/>
                      <w:sz w:val="24"/>
                    </w:rPr>
                    <w:t xml:space="preserve">Feedback and Review progress/interventions. </w:t>
                  </w:r>
                </w:p>
              </w:tc>
            </w:tr>
          </w:tbl>
          <w:p w14:paraId="3EDB7835" w14:textId="77777777" w:rsidR="001408E4" w:rsidRDefault="001408E4" w:rsidP="00244075">
            <w:r>
              <w:rPr>
                <w:rFonts w:ascii="Corbel" w:eastAsia="Corbel" w:hAnsi="Corbel" w:cs="Corbel"/>
                <w:sz w:val="24"/>
              </w:rPr>
              <w:t xml:space="preserve"> </w:t>
            </w:r>
            <w:r>
              <w:rPr>
                <w:sz w:val="2"/>
                <w:vertAlign w:val="subscript"/>
              </w:rPr>
              <w:t xml:space="preserve"> </w:t>
            </w:r>
          </w:p>
        </w:tc>
      </w:tr>
      <w:tr w:rsidR="001408E4" w14:paraId="4A537CA8" w14:textId="77777777" w:rsidTr="00244075">
        <w:trPr>
          <w:trHeight w:val="5453"/>
        </w:trPr>
        <w:tc>
          <w:tcPr>
            <w:tcW w:w="2547" w:type="dxa"/>
            <w:tcBorders>
              <w:top w:val="single" w:sz="4" w:space="0" w:color="000000"/>
              <w:left w:val="single" w:sz="4" w:space="0" w:color="000000"/>
              <w:bottom w:val="single" w:sz="4" w:space="0" w:color="000000"/>
              <w:right w:val="single" w:sz="4" w:space="0" w:color="000000"/>
            </w:tcBorders>
          </w:tcPr>
          <w:p w14:paraId="619B941A" w14:textId="77777777" w:rsidR="00D01CAD" w:rsidRDefault="00D01CAD" w:rsidP="00244075">
            <w:pPr>
              <w:spacing w:after="67"/>
              <w:ind w:left="361"/>
              <w:rPr>
                <w:noProof/>
              </w:rPr>
            </w:pPr>
          </w:p>
          <w:p w14:paraId="72F3F284" w14:textId="4028358F" w:rsidR="001408E4" w:rsidRDefault="001408E4" w:rsidP="00244075">
            <w:pPr>
              <w:spacing w:after="67"/>
              <w:ind w:left="361"/>
            </w:pPr>
            <w:r>
              <w:rPr>
                <w:noProof/>
              </w:rPr>
              <w:drawing>
                <wp:inline distT="0" distB="0" distL="0" distR="0" wp14:anchorId="775793DF" wp14:editId="75D0C7F2">
                  <wp:extent cx="929640" cy="903605"/>
                  <wp:effectExtent l="0" t="0" r="0" b="0"/>
                  <wp:docPr id="1004" name="Picture 1004"/>
                  <wp:cNvGraphicFramePr/>
                  <a:graphic xmlns:a="http://schemas.openxmlformats.org/drawingml/2006/main">
                    <a:graphicData uri="http://schemas.openxmlformats.org/drawingml/2006/picture">
                      <pic:pic xmlns:pic="http://schemas.openxmlformats.org/drawingml/2006/picture">
                        <pic:nvPicPr>
                          <pic:cNvPr id="1004" name="Picture 1004"/>
                          <pic:cNvPicPr/>
                        </pic:nvPicPr>
                        <pic:blipFill>
                          <a:blip r:embed="rId33"/>
                          <a:stretch>
                            <a:fillRect/>
                          </a:stretch>
                        </pic:blipFill>
                        <pic:spPr>
                          <a:xfrm>
                            <a:off x="0" y="0"/>
                            <a:ext cx="929640" cy="903605"/>
                          </a:xfrm>
                          <a:prstGeom prst="rect">
                            <a:avLst/>
                          </a:prstGeom>
                        </pic:spPr>
                      </pic:pic>
                    </a:graphicData>
                  </a:graphic>
                </wp:inline>
              </w:drawing>
            </w:r>
          </w:p>
          <w:p w14:paraId="13ABA426" w14:textId="77777777" w:rsidR="001408E4" w:rsidRDefault="001408E4" w:rsidP="00244075">
            <w:pPr>
              <w:ind w:left="71"/>
              <w:jc w:val="center"/>
            </w:pPr>
            <w:r>
              <w:rPr>
                <w:rFonts w:ascii="Corbel" w:eastAsia="Corbel" w:hAnsi="Corbel" w:cs="Corbel"/>
                <w:b/>
                <w:sz w:val="32"/>
              </w:rPr>
              <w:t xml:space="preserve"> </w:t>
            </w:r>
          </w:p>
          <w:p w14:paraId="3AC4F263" w14:textId="77777777" w:rsidR="001408E4" w:rsidRDefault="001408E4" w:rsidP="00244075">
            <w:pPr>
              <w:ind w:left="6"/>
              <w:jc w:val="center"/>
            </w:pPr>
            <w:r>
              <w:rPr>
                <w:rFonts w:ascii="Corbel" w:eastAsia="Corbel" w:hAnsi="Corbel" w:cs="Corbel"/>
                <w:b/>
                <w:sz w:val="32"/>
              </w:rPr>
              <w:t xml:space="preserve">Evaluating </w:t>
            </w:r>
          </w:p>
          <w:p w14:paraId="30939CBA" w14:textId="77777777" w:rsidR="001408E4" w:rsidRDefault="001408E4" w:rsidP="00244075">
            <w:pPr>
              <w:ind w:left="4"/>
              <w:jc w:val="center"/>
            </w:pPr>
            <w:r>
              <w:rPr>
                <w:rFonts w:ascii="Corbel" w:eastAsia="Corbel" w:hAnsi="Corbel" w:cs="Corbel"/>
                <w:b/>
                <w:sz w:val="32"/>
              </w:rPr>
              <w:t>Provision</w:t>
            </w:r>
            <w:r>
              <w:t xml:space="preserve"> </w:t>
            </w:r>
          </w:p>
        </w:tc>
        <w:tc>
          <w:tcPr>
            <w:tcW w:w="7912" w:type="dxa"/>
            <w:tcBorders>
              <w:top w:val="single" w:sz="4" w:space="0" w:color="000000"/>
              <w:left w:val="single" w:sz="4" w:space="0" w:color="000000"/>
              <w:bottom w:val="single" w:sz="4" w:space="0" w:color="000000"/>
              <w:right w:val="single" w:sz="4" w:space="0" w:color="000000"/>
            </w:tcBorders>
          </w:tcPr>
          <w:p w14:paraId="5F5AC1C5" w14:textId="56E6F503" w:rsidR="00D846F1" w:rsidRDefault="00D846F1" w:rsidP="00244075">
            <w:pPr>
              <w:rPr>
                <w:rFonts w:ascii="Corbel" w:eastAsia="Corbel" w:hAnsi="Corbel" w:cs="Corbel"/>
                <w:sz w:val="24"/>
              </w:rPr>
            </w:pPr>
            <w:r>
              <w:rPr>
                <w:rFonts w:ascii="Corbel" w:eastAsia="Corbel" w:hAnsi="Corbel" w:cs="Corbel"/>
                <w:sz w:val="24"/>
              </w:rPr>
              <w:t xml:space="preserve">At SEH Academy we spend significant amounts of time reviewing and monitoring </w:t>
            </w:r>
            <w:r w:rsidR="00B254BB">
              <w:rPr>
                <w:rFonts w:ascii="Corbel" w:eastAsia="Corbel" w:hAnsi="Corbel" w:cs="Corbel"/>
                <w:sz w:val="24"/>
              </w:rPr>
              <w:t>our provision:</w:t>
            </w:r>
          </w:p>
          <w:p w14:paraId="2638FB54" w14:textId="77777777" w:rsidR="00D846F1" w:rsidRDefault="00D846F1" w:rsidP="00244075">
            <w:pPr>
              <w:rPr>
                <w:rFonts w:ascii="Corbel" w:eastAsia="Corbel" w:hAnsi="Corbel" w:cs="Corbel"/>
                <w:sz w:val="24"/>
              </w:rPr>
            </w:pPr>
          </w:p>
          <w:p w14:paraId="06A26489" w14:textId="37C89CED" w:rsidR="001408E4" w:rsidRDefault="00D846F1" w:rsidP="00244075">
            <w:r>
              <w:rPr>
                <w:rFonts w:ascii="Corbel" w:eastAsia="Corbel" w:hAnsi="Corbel" w:cs="Corbel"/>
                <w:sz w:val="24"/>
              </w:rPr>
              <w:t>We d</w:t>
            </w:r>
            <w:r w:rsidR="001408E4">
              <w:rPr>
                <w:rFonts w:ascii="Corbel" w:eastAsia="Corbel" w:hAnsi="Corbel" w:cs="Corbel"/>
                <w:sz w:val="24"/>
              </w:rPr>
              <w:t xml:space="preserve">iscuss and share ideas in staff meetings to ensure up to date research and policy is in place. </w:t>
            </w:r>
          </w:p>
          <w:p w14:paraId="1EF79145" w14:textId="77777777" w:rsidR="001408E4" w:rsidRDefault="001408E4" w:rsidP="00244075">
            <w:pPr>
              <w:spacing w:after="145"/>
            </w:pPr>
            <w:r>
              <w:rPr>
                <w:rFonts w:ascii="Corbel" w:eastAsia="Corbel" w:hAnsi="Corbel" w:cs="Corbel"/>
                <w:sz w:val="8"/>
              </w:rPr>
              <w:t xml:space="preserve"> </w:t>
            </w:r>
          </w:p>
          <w:p w14:paraId="1A8CD212" w14:textId="38809546" w:rsidR="001408E4" w:rsidRDefault="00D846F1" w:rsidP="00244075">
            <w:r>
              <w:rPr>
                <w:rFonts w:ascii="Corbel" w:eastAsia="Corbel" w:hAnsi="Corbel" w:cs="Corbel"/>
                <w:sz w:val="24"/>
              </w:rPr>
              <w:t>We r</w:t>
            </w:r>
            <w:r w:rsidR="001408E4">
              <w:rPr>
                <w:rFonts w:ascii="Corbel" w:eastAsia="Corbel" w:hAnsi="Corbel" w:cs="Corbel"/>
                <w:sz w:val="24"/>
              </w:rPr>
              <w:t xml:space="preserve">eview children’ individual progress towards their goals at regular intervals, as a minimum every term. </w:t>
            </w:r>
          </w:p>
          <w:p w14:paraId="2763B363" w14:textId="77777777" w:rsidR="001408E4" w:rsidRDefault="001408E4" w:rsidP="00244075">
            <w:pPr>
              <w:spacing w:after="145"/>
            </w:pPr>
            <w:r>
              <w:rPr>
                <w:rFonts w:ascii="Corbel" w:eastAsia="Corbel" w:hAnsi="Corbel" w:cs="Corbel"/>
                <w:sz w:val="8"/>
              </w:rPr>
              <w:t xml:space="preserve"> </w:t>
            </w:r>
          </w:p>
          <w:p w14:paraId="36E5B54E" w14:textId="1695C5D5" w:rsidR="001408E4" w:rsidRDefault="00B254BB" w:rsidP="00244075">
            <w:r>
              <w:rPr>
                <w:rFonts w:ascii="Corbel" w:eastAsia="Corbel" w:hAnsi="Corbel" w:cs="Corbel"/>
                <w:sz w:val="24"/>
              </w:rPr>
              <w:t>We e</w:t>
            </w:r>
            <w:r w:rsidR="001408E4">
              <w:rPr>
                <w:rFonts w:ascii="Corbel" w:eastAsia="Corbel" w:hAnsi="Corbel" w:cs="Corbel"/>
                <w:sz w:val="24"/>
              </w:rPr>
              <w:t xml:space="preserve">stablish children’s baseline before receiving interventions and reviewing the impact of interventions at regular intervals. </w:t>
            </w:r>
          </w:p>
          <w:p w14:paraId="25695119" w14:textId="77777777" w:rsidR="001408E4" w:rsidRDefault="001408E4" w:rsidP="00244075">
            <w:pPr>
              <w:spacing w:after="146"/>
            </w:pPr>
            <w:r>
              <w:rPr>
                <w:rFonts w:ascii="Corbel" w:eastAsia="Corbel" w:hAnsi="Corbel" w:cs="Corbel"/>
                <w:sz w:val="8"/>
              </w:rPr>
              <w:t xml:space="preserve"> </w:t>
            </w:r>
          </w:p>
          <w:p w14:paraId="5458E4CD" w14:textId="46980CEB" w:rsidR="001408E4" w:rsidRDefault="00B254BB" w:rsidP="00244075">
            <w:r>
              <w:rPr>
                <w:rFonts w:ascii="Corbel" w:eastAsia="Corbel" w:hAnsi="Corbel" w:cs="Corbel"/>
                <w:sz w:val="24"/>
              </w:rPr>
              <w:t>We a</w:t>
            </w:r>
            <w:r w:rsidR="001408E4">
              <w:rPr>
                <w:rFonts w:ascii="Corbel" w:eastAsia="Corbel" w:hAnsi="Corbel" w:cs="Corbel"/>
                <w:sz w:val="24"/>
              </w:rPr>
              <w:t xml:space="preserve">sk our children if they feel the adjustment or intervention is helpful and makes a difference. </w:t>
            </w:r>
          </w:p>
          <w:p w14:paraId="714E7991" w14:textId="77777777" w:rsidR="001408E4" w:rsidRDefault="001408E4" w:rsidP="00244075">
            <w:pPr>
              <w:spacing w:after="145"/>
            </w:pPr>
            <w:r>
              <w:rPr>
                <w:rFonts w:ascii="Corbel" w:eastAsia="Corbel" w:hAnsi="Corbel" w:cs="Corbel"/>
                <w:sz w:val="8"/>
              </w:rPr>
              <w:t xml:space="preserve"> </w:t>
            </w:r>
          </w:p>
          <w:p w14:paraId="6A9A9B7F" w14:textId="04E0FF41" w:rsidR="001408E4" w:rsidRDefault="00B254BB" w:rsidP="00244075">
            <w:r>
              <w:rPr>
                <w:rFonts w:ascii="Corbel" w:eastAsia="Corbel" w:hAnsi="Corbel" w:cs="Corbel"/>
                <w:sz w:val="24"/>
              </w:rPr>
              <w:t>Provision is regularly mo</w:t>
            </w:r>
            <w:r w:rsidR="001408E4">
              <w:rPr>
                <w:rFonts w:ascii="Corbel" w:eastAsia="Corbel" w:hAnsi="Corbel" w:cs="Corbel"/>
                <w:sz w:val="24"/>
              </w:rPr>
              <w:t>nitor</w:t>
            </w:r>
            <w:r>
              <w:rPr>
                <w:rFonts w:ascii="Corbel" w:eastAsia="Corbel" w:hAnsi="Corbel" w:cs="Corbel"/>
                <w:sz w:val="24"/>
              </w:rPr>
              <w:t>ed</w:t>
            </w:r>
            <w:r w:rsidR="001408E4">
              <w:rPr>
                <w:rFonts w:ascii="Corbel" w:eastAsia="Corbel" w:hAnsi="Corbel" w:cs="Corbel"/>
                <w:sz w:val="24"/>
              </w:rPr>
              <w:t xml:space="preserve"> by the SENDCO. </w:t>
            </w:r>
          </w:p>
          <w:p w14:paraId="484C3FA9" w14:textId="77777777" w:rsidR="001408E4" w:rsidRDefault="001408E4" w:rsidP="00244075">
            <w:pPr>
              <w:spacing w:after="145"/>
            </w:pPr>
            <w:r>
              <w:rPr>
                <w:rFonts w:ascii="Corbel" w:eastAsia="Corbel" w:hAnsi="Corbel" w:cs="Corbel"/>
                <w:sz w:val="8"/>
              </w:rPr>
              <w:t xml:space="preserve"> </w:t>
            </w:r>
          </w:p>
          <w:p w14:paraId="30331F25" w14:textId="420D0778" w:rsidR="001408E4" w:rsidRDefault="00B254BB" w:rsidP="00244075">
            <w:r>
              <w:rPr>
                <w:rFonts w:ascii="Corbel" w:eastAsia="Corbel" w:hAnsi="Corbel" w:cs="Corbel"/>
                <w:sz w:val="24"/>
              </w:rPr>
              <w:t>We r</w:t>
            </w:r>
            <w:r w:rsidR="001408E4">
              <w:rPr>
                <w:rFonts w:ascii="Corbel" w:eastAsia="Corbel" w:hAnsi="Corbel" w:cs="Corbel"/>
                <w:sz w:val="24"/>
              </w:rPr>
              <w:t>egularly us</w:t>
            </w:r>
            <w:r>
              <w:rPr>
                <w:rFonts w:ascii="Corbel" w:eastAsia="Corbel" w:hAnsi="Corbel" w:cs="Corbel"/>
                <w:sz w:val="24"/>
              </w:rPr>
              <w:t>e</w:t>
            </w:r>
            <w:r w:rsidR="001408E4">
              <w:rPr>
                <w:rFonts w:ascii="Corbel" w:eastAsia="Corbel" w:hAnsi="Corbel" w:cs="Corbel"/>
                <w:sz w:val="24"/>
              </w:rPr>
              <w:t xml:space="preserve"> tracking tool</w:t>
            </w:r>
            <w:r w:rsidR="007D429B">
              <w:rPr>
                <w:rFonts w:ascii="Corbel" w:eastAsia="Corbel" w:hAnsi="Corbel" w:cs="Corbel"/>
                <w:sz w:val="24"/>
              </w:rPr>
              <w:t>s</w:t>
            </w:r>
            <w:r w:rsidR="001408E4">
              <w:rPr>
                <w:rFonts w:ascii="Corbel" w:eastAsia="Corbel" w:hAnsi="Corbel" w:cs="Corbel"/>
                <w:sz w:val="24"/>
              </w:rPr>
              <w:t xml:space="preserve"> to update targets and measure progress. </w:t>
            </w:r>
          </w:p>
          <w:p w14:paraId="343EA5BC" w14:textId="77777777" w:rsidR="001408E4" w:rsidRDefault="001408E4" w:rsidP="00244075">
            <w:pPr>
              <w:spacing w:after="145"/>
            </w:pPr>
            <w:r>
              <w:rPr>
                <w:rFonts w:ascii="Corbel" w:eastAsia="Corbel" w:hAnsi="Corbel" w:cs="Corbel"/>
                <w:sz w:val="8"/>
              </w:rPr>
              <w:t xml:space="preserve"> </w:t>
            </w:r>
          </w:p>
          <w:p w14:paraId="6027BB5D" w14:textId="77777777" w:rsidR="001408E4" w:rsidRDefault="007D429B" w:rsidP="00970F2A">
            <w:pPr>
              <w:rPr>
                <w:rFonts w:ascii="Corbel" w:eastAsia="Corbel" w:hAnsi="Corbel" w:cs="Corbel"/>
                <w:sz w:val="24"/>
              </w:rPr>
            </w:pPr>
            <w:r>
              <w:rPr>
                <w:rFonts w:ascii="Corbel" w:eastAsia="Corbel" w:hAnsi="Corbel" w:cs="Corbel"/>
                <w:sz w:val="24"/>
              </w:rPr>
              <w:t>We h</w:t>
            </w:r>
            <w:r w:rsidR="001408E4">
              <w:rPr>
                <w:rFonts w:ascii="Corbel" w:eastAsia="Corbel" w:hAnsi="Corbel" w:cs="Corbel"/>
                <w:sz w:val="24"/>
              </w:rPr>
              <w:t>old</w:t>
            </w:r>
            <w:r>
              <w:rPr>
                <w:rFonts w:ascii="Corbel" w:eastAsia="Corbel" w:hAnsi="Corbel" w:cs="Corbel"/>
                <w:sz w:val="24"/>
              </w:rPr>
              <w:t xml:space="preserve"> yearly</w:t>
            </w:r>
            <w:r w:rsidR="00970F2A">
              <w:rPr>
                <w:rFonts w:ascii="Corbel" w:eastAsia="Corbel" w:hAnsi="Corbel" w:cs="Corbel"/>
                <w:sz w:val="24"/>
              </w:rPr>
              <w:t xml:space="preserve"> </w:t>
            </w:r>
            <w:r w:rsidR="001408E4">
              <w:rPr>
                <w:rFonts w:ascii="Corbel" w:eastAsia="Corbel" w:hAnsi="Corbel" w:cs="Corbel"/>
                <w:sz w:val="24"/>
              </w:rPr>
              <w:t xml:space="preserve">reviews for children who </w:t>
            </w:r>
            <w:r w:rsidR="00970F2A">
              <w:rPr>
                <w:rFonts w:ascii="Corbel" w:eastAsia="Corbel" w:hAnsi="Corbel" w:cs="Corbel"/>
                <w:sz w:val="24"/>
              </w:rPr>
              <w:t>have</w:t>
            </w:r>
            <w:r w:rsidR="001408E4">
              <w:rPr>
                <w:rFonts w:ascii="Corbel" w:eastAsia="Corbel" w:hAnsi="Corbel" w:cs="Corbel"/>
                <w:sz w:val="24"/>
              </w:rPr>
              <w:t xml:space="preserve"> Education Health and Care</w:t>
            </w:r>
            <w:r w:rsidR="00970F2A">
              <w:rPr>
                <w:rFonts w:ascii="Corbel" w:eastAsia="Corbel" w:hAnsi="Corbel" w:cs="Corbel"/>
                <w:sz w:val="24"/>
              </w:rPr>
              <w:t xml:space="preserve"> Plans, or every 6 months for children who are in EYFS.</w:t>
            </w:r>
            <w:r w:rsidR="001408E4">
              <w:rPr>
                <w:rFonts w:ascii="Corbel" w:eastAsia="Corbel" w:hAnsi="Corbel" w:cs="Corbel"/>
                <w:sz w:val="24"/>
              </w:rPr>
              <w:t xml:space="preserve"> </w:t>
            </w:r>
          </w:p>
          <w:p w14:paraId="08D40F16" w14:textId="3556DB4C" w:rsidR="00766A6A" w:rsidRDefault="00766A6A" w:rsidP="00970F2A"/>
        </w:tc>
      </w:tr>
      <w:tr w:rsidR="001408E4" w14:paraId="6C1C1BD0" w14:textId="77777777" w:rsidTr="00244075">
        <w:trPr>
          <w:trHeight w:val="3953"/>
        </w:trPr>
        <w:tc>
          <w:tcPr>
            <w:tcW w:w="2547" w:type="dxa"/>
            <w:tcBorders>
              <w:top w:val="single" w:sz="4" w:space="0" w:color="000000"/>
              <w:left w:val="single" w:sz="4" w:space="0" w:color="000000"/>
              <w:bottom w:val="single" w:sz="4" w:space="0" w:color="000000"/>
              <w:right w:val="single" w:sz="4" w:space="0" w:color="000000"/>
            </w:tcBorders>
          </w:tcPr>
          <w:p w14:paraId="491BAB18" w14:textId="77777777" w:rsidR="00766A6A" w:rsidRDefault="00766A6A" w:rsidP="00244075">
            <w:pPr>
              <w:ind w:left="431"/>
              <w:rPr>
                <w:noProof/>
              </w:rPr>
            </w:pPr>
          </w:p>
          <w:p w14:paraId="7FE225AC" w14:textId="6F4BC6EF" w:rsidR="001408E4" w:rsidRDefault="001408E4" w:rsidP="00244075">
            <w:pPr>
              <w:ind w:left="431"/>
            </w:pPr>
            <w:r>
              <w:rPr>
                <w:noProof/>
              </w:rPr>
              <w:drawing>
                <wp:inline distT="0" distB="0" distL="0" distR="0" wp14:anchorId="65938B85" wp14:editId="685C49DA">
                  <wp:extent cx="929106" cy="884555"/>
                  <wp:effectExtent l="0" t="0" r="0" b="0"/>
                  <wp:docPr id="996" name="Picture 996"/>
                  <wp:cNvGraphicFramePr/>
                  <a:graphic xmlns:a="http://schemas.openxmlformats.org/drawingml/2006/main">
                    <a:graphicData uri="http://schemas.openxmlformats.org/drawingml/2006/picture">
                      <pic:pic xmlns:pic="http://schemas.openxmlformats.org/drawingml/2006/picture">
                        <pic:nvPicPr>
                          <pic:cNvPr id="996" name="Picture 996"/>
                          <pic:cNvPicPr/>
                        </pic:nvPicPr>
                        <pic:blipFill>
                          <a:blip r:embed="rId34"/>
                          <a:stretch>
                            <a:fillRect/>
                          </a:stretch>
                        </pic:blipFill>
                        <pic:spPr>
                          <a:xfrm>
                            <a:off x="0" y="0"/>
                            <a:ext cx="929106" cy="884555"/>
                          </a:xfrm>
                          <a:prstGeom prst="rect">
                            <a:avLst/>
                          </a:prstGeom>
                        </pic:spPr>
                      </pic:pic>
                    </a:graphicData>
                  </a:graphic>
                </wp:inline>
              </w:drawing>
            </w:r>
            <w:r>
              <w:t xml:space="preserve"> </w:t>
            </w:r>
          </w:p>
          <w:p w14:paraId="21CC463A" w14:textId="77777777" w:rsidR="001408E4" w:rsidRDefault="001408E4" w:rsidP="00244075">
            <w:pPr>
              <w:spacing w:after="71"/>
              <w:ind w:left="55"/>
              <w:jc w:val="center"/>
            </w:pPr>
            <w:r>
              <w:t xml:space="preserve"> </w:t>
            </w:r>
          </w:p>
          <w:p w14:paraId="34AED399" w14:textId="77777777" w:rsidR="001408E4" w:rsidRDefault="001408E4" w:rsidP="00244075">
            <w:pPr>
              <w:ind w:left="4"/>
              <w:jc w:val="center"/>
            </w:pPr>
            <w:r>
              <w:rPr>
                <w:rFonts w:ascii="Corbel" w:eastAsia="Corbel" w:hAnsi="Corbel" w:cs="Corbel"/>
                <w:b/>
                <w:sz w:val="32"/>
              </w:rPr>
              <w:t xml:space="preserve">Staff Training </w:t>
            </w:r>
          </w:p>
          <w:p w14:paraId="31F854B9" w14:textId="77777777" w:rsidR="001408E4" w:rsidRDefault="001408E4" w:rsidP="00244075">
            <w:r>
              <w:t xml:space="preserve"> </w:t>
            </w:r>
          </w:p>
        </w:tc>
        <w:tc>
          <w:tcPr>
            <w:tcW w:w="7912" w:type="dxa"/>
            <w:tcBorders>
              <w:top w:val="single" w:sz="4" w:space="0" w:color="000000"/>
              <w:left w:val="single" w:sz="4" w:space="0" w:color="000000"/>
              <w:bottom w:val="single" w:sz="4" w:space="0" w:color="000000"/>
              <w:right w:val="single" w:sz="4" w:space="0" w:color="000000"/>
            </w:tcBorders>
          </w:tcPr>
          <w:p w14:paraId="4CB78D53" w14:textId="77777777" w:rsidR="00766A6A" w:rsidRDefault="00766A6A" w:rsidP="00244075">
            <w:pPr>
              <w:spacing w:after="43" w:line="241" w:lineRule="auto"/>
              <w:ind w:right="333"/>
              <w:rPr>
                <w:rFonts w:ascii="Corbel" w:eastAsia="Corbel" w:hAnsi="Corbel" w:cs="Corbel"/>
                <w:sz w:val="24"/>
              </w:rPr>
            </w:pPr>
          </w:p>
          <w:p w14:paraId="1ED70344" w14:textId="457FA3B1" w:rsidR="001408E4" w:rsidRDefault="001408E4" w:rsidP="00244075">
            <w:pPr>
              <w:spacing w:after="43" w:line="241" w:lineRule="auto"/>
              <w:ind w:right="333"/>
              <w:rPr>
                <w:rFonts w:ascii="Corbel" w:eastAsia="Corbel" w:hAnsi="Corbel" w:cs="Corbel"/>
                <w:sz w:val="24"/>
              </w:rPr>
            </w:pPr>
            <w:r>
              <w:rPr>
                <w:rFonts w:ascii="Corbel" w:eastAsia="Corbel" w:hAnsi="Corbel" w:cs="Corbel"/>
                <w:sz w:val="24"/>
              </w:rPr>
              <w:t xml:space="preserve">At </w:t>
            </w:r>
            <w:r w:rsidR="00970F2A">
              <w:rPr>
                <w:rFonts w:ascii="Corbel" w:eastAsia="Corbel" w:hAnsi="Corbel" w:cs="Corbel"/>
                <w:sz w:val="24"/>
              </w:rPr>
              <w:t>Sir Edmund Hillary Academy</w:t>
            </w:r>
            <w:r>
              <w:rPr>
                <w:rFonts w:ascii="Corbel" w:eastAsia="Corbel" w:hAnsi="Corbel" w:cs="Corbel"/>
                <w:sz w:val="24"/>
              </w:rPr>
              <w:t xml:space="preserve">, we believe in professional development and aim to ensure all our staff have the understanding they need to enable them to support your child.  </w:t>
            </w:r>
          </w:p>
          <w:p w14:paraId="4B9584FA" w14:textId="77777777" w:rsidR="00F10866" w:rsidRDefault="00F10866" w:rsidP="00244075">
            <w:pPr>
              <w:spacing w:after="43" w:line="241" w:lineRule="auto"/>
              <w:ind w:right="333"/>
            </w:pPr>
          </w:p>
          <w:p w14:paraId="39A51B2D" w14:textId="77777777" w:rsidR="001408E4" w:rsidRDefault="001408E4" w:rsidP="00244075">
            <w:pPr>
              <w:spacing w:after="46"/>
              <w:ind w:right="159"/>
            </w:pPr>
            <w:r>
              <w:rPr>
                <w:rFonts w:ascii="Corbel" w:eastAsia="Corbel" w:hAnsi="Corbel" w:cs="Corbel"/>
                <w:sz w:val="24"/>
              </w:rPr>
              <w:t xml:space="preserve">When a new member of staff joins the school, we ensure they understand the systems within school and they are given information about the children they are working with.  </w:t>
            </w:r>
          </w:p>
          <w:p w14:paraId="0E104E2A" w14:textId="77777777" w:rsidR="001408E4" w:rsidRDefault="001408E4" w:rsidP="00244075">
            <w:r>
              <w:rPr>
                <w:rFonts w:ascii="Corbel" w:eastAsia="Corbel" w:hAnsi="Corbel" w:cs="Corbel"/>
                <w:sz w:val="24"/>
              </w:rPr>
              <w:t xml:space="preserve"> </w:t>
            </w:r>
          </w:p>
          <w:p w14:paraId="2293594E" w14:textId="77777777" w:rsidR="001408E4" w:rsidRDefault="001408E4" w:rsidP="00244075">
            <w:r>
              <w:rPr>
                <w:rFonts w:ascii="Corbel" w:eastAsia="Corbel" w:hAnsi="Corbel" w:cs="Corbel"/>
                <w:sz w:val="24"/>
              </w:rPr>
              <w:t xml:space="preserve">The senior leadership team within school are constantly moderating needs within the school and, where an area of concern is highlighted, whole school training could be organised to ensure all staff understand specific learning difficulties and appropriate teaching or support strategies that could be utilised. </w:t>
            </w:r>
          </w:p>
          <w:p w14:paraId="09D5DA15" w14:textId="77777777" w:rsidR="001408E4" w:rsidRDefault="001408E4" w:rsidP="00244075">
            <w:r>
              <w:rPr>
                <w:rFonts w:ascii="Corbel" w:eastAsia="Corbel" w:hAnsi="Corbel" w:cs="Corbel"/>
                <w:sz w:val="24"/>
              </w:rPr>
              <w:t xml:space="preserve"> </w:t>
            </w:r>
          </w:p>
        </w:tc>
      </w:tr>
    </w:tbl>
    <w:p w14:paraId="48B66F94" w14:textId="77777777" w:rsidR="001408E4" w:rsidRDefault="001408E4" w:rsidP="001408E4">
      <w:pPr>
        <w:tabs>
          <w:tab w:val="left" w:pos="9665"/>
        </w:tabs>
      </w:pPr>
    </w:p>
    <w:sectPr w:rsidR="001408E4" w:rsidSect="001A4AE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Candara">
    <w:panose1 w:val="020E0502030303020204"/>
    <w:charset w:val="00"/>
    <w:family w:val="swiss"/>
    <w:pitch w:val="variable"/>
    <w:sig w:usb0="A00002EF" w:usb1="4000A44B" w:usb2="00000000" w:usb3="00000000" w:csb0="0000019F" w:csb1="00000000"/>
  </w:font>
  <w:font w:name="Comic Sans MS">
    <w:panose1 w:val="030F0702030302020204"/>
    <w:charset w:val="00"/>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6928B9"/>
    <w:multiLevelType w:val="hybridMultilevel"/>
    <w:tmpl w:val="F71ED6C2"/>
    <w:lvl w:ilvl="0" w:tplc="3FFC0EDC">
      <w:numFmt w:val="bullet"/>
      <w:lvlText w:val="-"/>
      <w:lvlJc w:val="left"/>
      <w:pPr>
        <w:ind w:left="720" w:hanging="360"/>
      </w:pPr>
      <w:rPr>
        <w:rFonts w:ascii="Cambria" w:eastAsia="Roboto" w:hAnsi="Cambria"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AE2"/>
    <w:rsid w:val="0004249D"/>
    <w:rsid w:val="00065C3D"/>
    <w:rsid w:val="000954FA"/>
    <w:rsid w:val="000F64A9"/>
    <w:rsid w:val="0011094B"/>
    <w:rsid w:val="001408E4"/>
    <w:rsid w:val="001419B7"/>
    <w:rsid w:val="00157310"/>
    <w:rsid w:val="001A4AE2"/>
    <w:rsid w:val="001A4F43"/>
    <w:rsid w:val="002022B1"/>
    <w:rsid w:val="002278A3"/>
    <w:rsid w:val="0023789A"/>
    <w:rsid w:val="00265794"/>
    <w:rsid w:val="00274929"/>
    <w:rsid w:val="00305A16"/>
    <w:rsid w:val="00325999"/>
    <w:rsid w:val="003454B6"/>
    <w:rsid w:val="0040255F"/>
    <w:rsid w:val="004151EF"/>
    <w:rsid w:val="004C3E75"/>
    <w:rsid w:val="004E0474"/>
    <w:rsid w:val="005551B3"/>
    <w:rsid w:val="00575D60"/>
    <w:rsid w:val="00607129"/>
    <w:rsid w:val="0067751E"/>
    <w:rsid w:val="006853A1"/>
    <w:rsid w:val="006B4F04"/>
    <w:rsid w:val="006E1714"/>
    <w:rsid w:val="00713057"/>
    <w:rsid w:val="00766A6A"/>
    <w:rsid w:val="007D429B"/>
    <w:rsid w:val="00833275"/>
    <w:rsid w:val="008419AE"/>
    <w:rsid w:val="00872CFA"/>
    <w:rsid w:val="00876A0C"/>
    <w:rsid w:val="008A72CA"/>
    <w:rsid w:val="00970F2A"/>
    <w:rsid w:val="00974E22"/>
    <w:rsid w:val="009E610E"/>
    <w:rsid w:val="00A511BA"/>
    <w:rsid w:val="00A55153"/>
    <w:rsid w:val="00A83587"/>
    <w:rsid w:val="00B254BB"/>
    <w:rsid w:val="00B94F16"/>
    <w:rsid w:val="00BC74D4"/>
    <w:rsid w:val="00C63C13"/>
    <w:rsid w:val="00CF4D15"/>
    <w:rsid w:val="00CF50FC"/>
    <w:rsid w:val="00D01CAD"/>
    <w:rsid w:val="00D846F1"/>
    <w:rsid w:val="00E14DB8"/>
    <w:rsid w:val="00E22B83"/>
    <w:rsid w:val="00E52A3F"/>
    <w:rsid w:val="00ED43BA"/>
    <w:rsid w:val="00F10866"/>
    <w:rsid w:val="00F70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5DD21"/>
  <w15:chartTrackingRefBased/>
  <w15:docId w15:val="{D9D80766-C05C-4824-94DD-70B1334B7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4AE2"/>
    <w:rPr>
      <w:rFonts w:ascii="Calibri" w:eastAsia="Calibri" w:hAnsi="Calibri" w:cs="Calibri"/>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4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1A4AE2"/>
    <w:pPr>
      <w:spacing w:after="0" w:line="240" w:lineRule="auto"/>
    </w:pPr>
    <w:rPr>
      <w:rFonts w:eastAsiaTheme="minorEastAsia"/>
      <w:lang w:eastAsia="en-GB"/>
    </w:rPr>
    <w:tblPr>
      <w:tblCellMar>
        <w:top w:w="0" w:type="dxa"/>
        <w:left w:w="0" w:type="dxa"/>
        <w:bottom w:w="0" w:type="dxa"/>
        <w:right w:w="0" w:type="dxa"/>
      </w:tblCellMar>
    </w:tblPr>
  </w:style>
  <w:style w:type="paragraph" w:styleId="ListParagraph">
    <w:name w:val="List Paragraph"/>
    <w:basedOn w:val="Normal"/>
    <w:uiPriority w:val="34"/>
    <w:qFormat/>
    <w:rsid w:val="000F64A9"/>
    <w:pPr>
      <w:widowControl w:val="0"/>
      <w:autoSpaceDE w:val="0"/>
      <w:autoSpaceDN w:val="0"/>
      <w:spacing w:after="0" w:line="240" w:lineRule="auto"/>
    </w:pPr>
    <w:rPr>
      <w:rFonts w:ascii="Roboto" w:eastAsia="Roboto" w:hAnsi="Roboto" w:cs="Roboto"/>
      <w:color w:val="auto"/>
      <w:lang w:eastAsia="en-US"/>
    </w:rPr>
  </w:style>
  <w:style w:type="character" w:styleId="Hyperlink">
    <w:name w:val="Hyperlink"/>
    <w:basedOn w:val="DefaultParagraphFont"/>
    <w:uiPriority w:val="99"/>
    <w:unhideWhenUsed/>
    <w:rsid w:val="002278A3"/>
    <w:rPr>
      <w:color w:val="0563C1" w:themeColor="hyperlink"/>
      <w:u w:val="single"/>
    </w:rPr>
  </w:style>
  <w:style w:type="character" w:styleId="UnresolvedMention">
    <w:name w:val="Unresolved Mention"/>
    <w:basedOn w:val="DefaultParagraphFont"/>
    <w:uiPriority w:val="99"/>
    <w:semiHidden/>
    <w:unhideWhenUsed/>
    <w:rsid w:val="002278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 Type="http://schemas.openxmlformats.org/officeDocument/2006/relationships/settings" Target="settings.xml"/><Relationship Id="rId21" Type="http://schemas.openxmlformats.org/officeDocument/2006/relationships/image" Target="media/image16.png"/><Relationship Id="rId34" Type="http://schemas.openxmlformats.org/officeDocument/2006/relationships/image" Target="media/image29.png"/><Relationship Id="rId7" Type="http://schemas.openxmlformats.org/officeDocument/2006/relationships/image" Target="media/image3.png"/><Relationship Id="rId12" Type="http://schemas.openxmlformats.org/officeDocument/2006/relationships/hyperlink" Target="mailto:office@siredmundhillaryacademy.co.uk" TargetMode="External"/><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png"/><Relationship Id="rId29" Type="http://schemas.openxmlformats.org/officeDocument/2006/relationships/image" Target="media/image24.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19.png"/><Relationship Id="rId32" Type="http://schemas.openxmlformats.org/officeDocument/2006/relationships/image" Target="media/image27.png"/><Relationship Id="rId5" Type="http://schemas.openxmlformats.org/officeDocument/2006/relationships/image" Target="media/image1.png"/><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image" Target="media/image14.png"/><Relationship Id="rId31" Type="http://schemas.openxmlformats.org/officeDocument/2006/relationships/image" Target="media/image2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9.jp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fontTable" Target="fontTable.xml"/><Relationship Id="rId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Lyndsey Newton</dc:creator>
  <cp:keywords/>
  <dc:description/>
  <cp:lastModifiedBy>Lyndsey Newton</cp:lastModifiedBy>
  <cp:revision>54</cp:revision>
  <dcterms:created xsi:type="dcterms:W3CDTF">2025-04-14T10:51:00Z</dcterms:created>
  <dcterms:modified xsi:type="dcterms:W3CDTF">2025-09-25T13:33:00Z</dcterms:modified>
</cp:coreProperties>
</file>